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CF0C48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404EBE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 муниципального района </w:t>
      </w:r>
      <w:proofErr w:type="gramStart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15.04.2014 № 311 «Об утверждении административного регламента администрации муниципального района Красноярский Самарской области 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827CE0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997541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жилищно-коммунальных услуг населению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404EBE" w:rsidRDefault="00EC2BCA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404EBE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требованиями Федерального закона </w:t>
      </w:r>
      <w:r w:rsidR="003F414E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</w:t>
      </w:r>
      <w:r w:rsidR="0017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AA" w:rsidRPr="008449AA">
        <w:rPr>
          <w:rFonts w:ascii="Times New Roman" w:hAnsi="Times New Roman" w:cs="Times New Roman"/>
          <w:sz w:val="28"/>
          <w:szCs w:val="28"/>
        </w:rPr>
        <w:t>Федеральн</w:t>
      </w:r>
      <w:r w:rsidR="008449AA">
        <w:rPr>
          <w:rFonts w:ascii="Times New Roman" w:hAnsi="Times New Roman" w:cs="Times New Roman"/>
          <w:sz w:val="28"/>
          <w:szCs w:val="28"/>
        </w:rPr>
        <w:t>ого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9AA">
        <w:rPr>
          <w:rFonts w:ascii="Times New Roman" w:hAnsi="Times New Roman" w:cs="Times New Roman"/>
          <w:sz w:val="28"/>
          <w:szCs w:val="28"/>
        </w:rPr>
        <w:t>а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</w:t>
      </w:r>
      <w:proofErr w:type="gramStart"/>
      <w:r w:rsidR="008449AA" w:rsidRPr="00844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49AA" w:rsidRPr="008449A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449AA" w:rsidRPr="008449AA">
        <w:rPr>
          <w:rFonts w:ascii="Times New Roman" w:hAnsi="Times New Roman" w:cs="Times New Roman"/>
          <w:sz w:val="28"/>
          <w:szCs w:val="28"/>
        </w:rPr>
        <w:t>Федерации»</w:t>
      </w:r>
      <w:r w:rsidR="008449AA">
        <w:rPr>
          <w:rFonts w:ascii="Times New Roman" w:hAnsi="Times New Roman" w:cs="Times New Roman"/>
          <w:sz w:val="28"/>
          <w:szCs w:val="28"/>
        </w:rPr>
        <w:t>,</w:t>
      </w:r>
      <w:r w:rsidR="00CA5A11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</w:t>
      </w:r>
      <w:r w:rsidR="00BF2F54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F54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</w:t>
      </w:r>
      <w:r w:rsidR="00176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20-СП,</w:t>
      </w:r>
      <w:r w:rsidR="00EC2BCA" w:rsidRPr="003F41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3F414E" w:rsidRPr="006157BA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lastRenderedPageBreak/>
        <w:t xml:space="preserve">Внести в </w:t>
      </w:r>
      <w:r w:rsidR="004C15BB" w:rsidRPr="004C15BB">
        <w:rPr>
          <w:sz w:val="28"/>
          <w:szCs w:val="28"/>
        </w:rPr>
        <w:t xml:space="preserve">постановление администрации  муниципального района </w:t>
      </w:r>
      <w:proofErr w:type="gramStart"/>
      <w:r w:rsidR="004C15BB" w:rsidRPr="004C15BB">
        <w:rPr>
          <w:sz w:val="28"/>
          <w:szCs w:val="28"/>
        </w:rPr>
        <w:t>Красноярский</w:t>
      </w:r>
      <w:proofErr w:type="gramEnd"/>
      <w:r w:rsidR="004C15BB" w:rsidRPr="004C15BB">
        <w:rPr>
          <w:sz w:val="28"/>
          <w:szCs w:val="28"/>
        </w:rPr>
        <w:t xml:space="preserve"> Самарской области от 15.04.2014 № 311 «Об утверждении административного регламента администрации 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4C15BB">
        <w:rPr>
          <w:sz w:val="28"/>
          <w:szCs w:val="28"/>
        </w:rPr>
        <w:t xml:space="preserve"> (далее - Постановление) </w:t>
      </w:r>
      <w:r w:rsidR="00FB11A0" w:rsidRPr="004C15BB">
        <w:rPr>
          <w:color w:val="000000"/>
          <w:sz w:val="28"/>
          <w:szCs w:val="28"/>
          <w:shd w:val="clear" w:color="auto" w:fill="FFFFFF"/>
        </w:rPr>
        <w:t>следующи</w:t>
      </w:r>
      <w:r w:rsidR="00FB11A0" w:rsidRPr="00404EBE">
        <w:rPr>
          <w:color w:val="000000"/>
          <w:sz w:val="28"/>
          <w:szCs w:val="28"/>
          <w:shd w:val="clear" w:color="auto" w:fill="FFFFFF"/>
        </w:rPr>
        <w:t>е изменения:</w:t>
      </w:r>
    </w:p>
    <w:p w:rsidR="004C15BB" w:rsidRPr="004C15BB" w:rsidRDefault="00DE5898" w:rsidP="00DE5898">
      <w:pPr>
        <w:pStyle w:val="aa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4C15BB">
        <w:rPr>
          <w:color w:val="000000"/>
          <w:sz w:val="28"/>
          <w:szCs w:val="28"/>
          <w:shd w:val="clear" w:color="auto" w:fill="FFFFFF"/>
        </w:rPr>
        <w:t xml:space="preserve">ункт 3 Постановления изложить в </w:t>
      </w:r>
      <w:r w:rsidR="004C15BB" w:rsidRPr="00404EBE">
        <w:rPr>
          <w:sz w:val="28"/>
          <w:szCs w:val="28"/>
        </w:rPr>
        <w:t>следующей редакции:</w:t>
      </w:r>
    </w:p>
    <w:p w:rsidR="004C15BB" w:rsidRDefault="004C15BB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898">
        <w:rPr>
          <w:sz w:val="28"/>
          <w:szCs w:val="28"/>
        </w:rPr>
        <w:t xml:space="preserve">«3. </w:t>
      </w:r>
      <w:proofErr w:type="gramStart"/>
      <w:r w:rsidRPr="00DE5898">
        <w:rPr>
          <w:sz w:val="28"/>
          <w:szCs w:val="28"/>
        </w:rPr>
        <w:t>Контроль за</w:t>
      </w:r>
      <w:proofErr w:type="gramEnd"/>
      <w:r w:rsidRPr="00DE589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строительству, ЖКХ, ГО и ЧС Боярова А.В.»;</w:t>
      </w:r>
    </w:p>
    <w:p w:rsidR="00DE5898" w:rsidRDefault="00DE5898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административном регламенте адм</w:t>
      </w:r>
      <w:r w:rsidR="00973C00"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предоставления муниципальной услуги </w:t>
      </w:r>
      <w:r w:rsidRPr="00DE5898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973C00">
        <w:rPr>
          <w:sz w:val="28"/>
          <w:szCs w:val="28"/>
        </w:rPr>
        <w:t>, утверждённом Постановлением:</w:t>
      </w:r>
    </w:p>
    <w:p w:rsidR="00276E35" w:rsidRPr="00404EBE" w:rsidRDefault="0038671C" w:rsidP="00CA0AD3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87AE5" w:rsidRPr="00404EBE">
        <w:rPr>
          <w:color w:val="000000"/>
          <w:sz w:val="28"/>
          <w:szCs w:val="28"/>
          <w:shd w:val="clear" w:color="auto" w:fill="FFFFFF"/>
        </w:rPr>
        <w:t xml:space="preserve">ункт 1.4 </w:t>
      </w:r>
      <w:r w:rsidR="00F87AE5" w:rsidRPr="00404EBE">
        <w:rPr>
          <w:sz w:val="28"/>
          <w:szCs w:val="28"/>
        </w:rPr>
        <w:t>изложить в следующей редакции</w:t>
      </w:r>
      <w:r w:rsidR="005F4549" w:rsidRPr="00404EBE">
        <w:rPr>
          <w:sz w:val="28"/>
          <w:szCs w:val="28"/>
        </w:rPr>
        <w:t>:</w:t>
      </w:r>
      <w:r w:rsidR="002924C0" w:rsidRPr="00404EBE">
        <w:rPr>
          <w:sz w:val="28"/>
          <w:szCs w:val="28"/>
        </w:rPr>
        <w:t xml:space="preserve"> </w:t>
      </w:r>
    </w:p>
    <w:p w:rsidR="002924C0" w:rsidRPr="00404EBE" w:rsidRDefault="005F4549" w:rsidP="00045931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1.4. </w:t>
      </w:r>
      <w:r w:rsidRPr="00404EBE">
        <w:rPr>
          <w:sz w:val="28"/>
          <w:szCs w:val="28"/>
        </w:rPr>
        <w:t>Предоставление муниципальной услуги осуществляется Управлением</w:t>
      </w:r>
      <w:r w:rsidRPr="00404EBE">
        <w:rPr>
          <w:color w:val="000000"/>
          <w:sz w:val="28"/>
          <w:szCs w:val="28"/>
          <w:shd w:val="clear" w:color="auto" w:fill="FFFFFF"/>
        </w:rPr>
        <w:t>»</w:t>
      </w:r>
      <w:r w:rsidR="00DE5892" w:rsidRPr="00404EBE">
        <w:rPr>
          <w:color w:val="000000"/>
          <w:sz w:val="28"/>
          <w:szCs w:val="28"/>
          <w:shd w:val="clear" w:color="auto" w:fill="FFFFFF"/>
        </w:rPr>
        <w:t>;</w:t>
      </w:r>
    </w:p>
    <w:p w:rsidR="00CA2C07" w:rsidRPr="00CA2C07" w:rsidRDefault="00DE5892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A2C07">
        <w:rPr>
          <w:color w:val="000000"/>
          <w:sz w:val="28"/>
          <w:szCs w:val="28"/>
          <w:shd w:val="clear" w:color="auto" w:fill="FFFFFF"/>
        </w:rPr>
        <w:t xml:space="preserve">В </w:t>
      </w:r>
      <w:r w:rsidR="001E234C" w:rsidRPr="00CA2C07">
        <w:rPr>
          <w:color w:val="000000"/>
          <w:sz w:val="28"/>
          <w:szCs w:val="28"/>
          <w:shd w:val="clear" w:color="auto" w:fill="FFFFFF"/>
        </w:rPr>
        <w:t>под</w:t>
      </w:r>
      <w:r w:rsidRPr="00CA2C07">
        <w:rPr>
          <w:color w:val="000000"/>
          <w:sz w:val="28"/>
          <w:szCs w:val="28"/>
          <w:shd w:val="clear" w:color="auto" w:fill="FFFFFF"/>
        </w:rPr>
        <w:t>пункт</w:t>
      </w:r>
      <w:r w:rsidR="00231EBF" w:rsidRPr="00CA2C07">
        <w:rPr>
          <w:color w:val="000000"/>
          <w:sz w:val="28"/>
          <w:szCs w:val="28"/>
          <w:shd w:val="clear" w:color="auto" w:fill="FFFFFF"/>
        </w:rPr>
        <w:t>ах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1.5.2</w:t>
      </w:r>
      <w:r w:rsidR="00231EBF" w:rsidRPr="00CA2C07">
        <w:rPr>
          <w:color w:val="000000"/>
          <w:sz w:val="28"/>
          <w:szCs w:val="28"/>
          <w:shd w:val="clear" w:color="auto" w:fill="FFFFFF"/>
        </w:rPr>
        <w:t>, 1.5.3, 1.5.11</w:t>
      </w:r>
      <w:r w:rsidR="0038671C" w:rsidRPr="00CA2C07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231EBF" w:rsidRPr="00CA2C07">
        <w:rPr>
          <w:color w:val="000000"/>
          <w:sz w:val="28"/>
          <w:szCs w:val="28"/>
          <w:shd w:val="clear" w:color="auto" w:fill="FFFFFF"/>
        </w:rPr>
        <w:t>, подпункте 2.12.2 пункта 2.12</w:t>
      </w:r>
      <w:r w:rsidR="00607F91" w:rsidRPr="00CA2C07">
        <w:rPr>
          <w:color w:val="000000"/>
          <w:sz w:val="28"/>
          <w:szCs w:val="28"/>
          <w:shd w:val="clear" w:color="auto" w:fill="FFFFFF"/>
        </w:rPr>
        <w:t xml:space="preserve">, </w:t>
      </w:r>
      <w:r w:rsidR="00607F91" w:rsidRPr="00CA2C07">
        <w:rPr>
          <w:sz w:val="28"/>
          <w:szCs w:val="28"/>
        </w:rPr>
        <w:t>пункте</w:t>
      </w:r>
      <w:r w:rsidR="00CA2C07" w:rsidRPr="00CA2C07">
        <w:rPr>
          <w:sz w:val="28"/>
          <w:szCs w:val="28"/>
        </w:rPr>
        <w:t xml:space="preserve"> 2.11, 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подпунктах 3.3.4, 3.3.7 пункта 3.3, подпункте 3.5.2 пункта 3.5, подпункте 3.6.5 пункта 3.6, подпункте 3.7.6 пункта 3.7, </w:t>
      </w:r>
      <w:r w:rsidR="00CA2C07" w:rsidRPr="00CA2C07">
        <w:rPr>
          <w:sz w:val="28"/>
          <w:szCs w:val="28"/>
        </w:rPr>
        <w:t>пункте 4.6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слово «отдел»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заменить</w:t>
      </w:r>
      <w:r w:rsidR="00301C01" w:rsidRPr="00CA2C07">
        <w:rPr>
          <w:color w:val="000000"/>
          <w:sz w:val="28"/>
          <w:szCs w:val="28"/>
          <w:shd w:val="clear" w:color="auto" w:fill="FFFFFF"/>
        </w:rPr>
        <w:t xml:space="preserve"> словом</w:t>
      </w:r>
      <w:r w:rsidR="0038671C" w:rsidRPr="00CA2C07">
        <w:rPr>
          <w:color w:val="000000"/>
          <w:sz w:val="28"/>
          <w:szCs w:val="28"/>
          <w:shd w:val="clear" w:color="auto" w:fill="FFFFFF"/>
        </w:rPr>
        <w:t xml:space="preserve"> «Управлени</w:t>
      </w:r>
      <w:r w:rsidR="00CA2C07" w:rsidRPr="00CA2C07">
        <w:rPr>
          <w:color w:val="000000"/>
          <w:sz w:val="28"/>
          <w:szCs w:val="28"/>
          <w:shd w:val="clear" w:color="auto" w:fill="FFFFFF"/>
        </w:rPr>
        <w:t>е</w:t>
      </w:r>
      <w:r w:rsidRPr="00CA2C07">
        <w:rPr>
          <w:color w:val="000000"/>
          <w:sz w:val="28"/>
          <w:szCs w:val="28"/>
          <w:shd w:val="clear" w:color="auto" w:fill="FFFFFF"/>
        </w:rPr>
        <w:t>»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Pr="00CA2C07">
        <w:rPr>
          <w:color w:val="000000"/>
          <w:sz w:val="28"/>
          <w:szCs w:val="28"/>
          <w:shd w:val="clear" w:color="auto" w:fill="FFFFFF"/>
        </w:rPr>
        <w:t>;</w:t>
      </w:r>
      <w:r w:rsidR="00CA2C07" w:rsidRPr="00CA2C07">
        <w:rPr>
          <w:sz w:val="28"/>
          <w:szCs w:val="28"/>
        </w:rPr>
        <w:t xml:space="preserve"> </w:t>
      </w:r>
      <w:proofErr w:type="gramEnd"/>
    </w:p>
    <w:p w:rsidR="00045931" w:rsidRPr="00404EBE" w:rsidRDefault="001E234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t>Подп</w:t>
      </w:r>
      <w:r w:rsidR="00301C01" w:rsidRPr="00404EBE">
        <w:rPr>
          <w:color w:val="000000"/>
          <w:sz w:val="28"/>
          <w:szCs w:val="28"/>
          <w:shd w:val="clear" w:color="auto" w:fill="FFFFFF"/>
        </w:rPr>
        <w:t>ункт 1.5.5</w:t>
      </w:r>
      <w:r w:rsidR="00D851F9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301C01" w:rsidRPr="00404EBE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301C01" w:rsidRPr="00404EBE">
        <w:rPr>
          <w:sz w:val="28"/>
          <w:szCs w:val="28"/>
        </w:rPr>
        <w:t>следующей редакции:</w:t>
      </w:r>
      <w:r w:rsidR="007D0F9F" w:rsidRPr="00404EBE">
        <w:rPr>
          <w:sz w:val="28"/>
          <w:szCs w:val="28"/>
        </w:rPr>
        <w:t xml:space="preserve"> </w:t>
      </w:r>
    </w:p>
    <w:p w:rsidR="007D0F9F" w:rsidRPr="00404EBE" w:rsidRDefault="00CF0C48" w:rsidP="00045931">
      <w:pPr>
        <w:pStyle w:val="aa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1.5.5. </w:t>
      </w:r>
      <w:r w:rsidR="007D0F9F" w:rsidRPr="00404EBE">
        <w:rPr>
          <w:sz w:val="28"/>
          <w:szCs w:val="28"/>
        </w:rPr>
        <w:t>Местонахождение Администрации: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sz w:val="28"/>
          <w:szCs w:val="28"/>
        </w:rPr>
        <w:t xml:space="preserve">почтовый адрес: </w:t>
      </w:r>
      <w:r w:rsidRPr="00404EBE">
        <w:rPr>
          <w:rFonts w:ascii="Times New Roman" w:hAnsi="Times New Roman"/>
          <w:color w:val="000000"/>
          <w:sz w:val="28"/>
          <w:szCs w:val="28"/>
        </w:rPr>
        <w:t>446370, Самарская область, Красноярский район, с. Красный Яр, переулок Коммунистический, д. 4</w:t>
      </w:r>
      <w:r w:rsidR="0038671C">
        <w:rPr>
          <w:rFonts w:ascii="Times New Roman" w:hAnsi="Times New Roman"/>
          <w:color w:val="000000"/>
          <w:sz w:val="28"/>
          <w:szCs w:val="28"/>
        </w:rPr>
        <w:t>;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404EBE">
          <w:rPr>
            <w:rStyle w:val="a6"/>
            <w:rFonts w:ascii="Times New Roman" w:hAnsi="Times New Roman"/>
            <w:sz w:val="28"/>
            <w:szCs w:val="28"/>
          </w:rPr>
          <w:t>kryaradm@kryaradm.ru</w:t>
        </w:r>
      </w:hyperlink>
      <w:r w:rsidR="0038671C">
        <w:t>;</w:t>
      </w:r>
      <w:r w:rsidRPr="00404EBE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официальный сайт: </w:t>
      </w:r>
      <w:hyperlink r:id="rId11" w:history="1"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kryaradm</w:t>
        </w:r>
        <w:proofErr w:type="spellEnd"/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4EB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38671C">
        <w:rPr>
          <w:rFonts w:ascii="Times New Roman" w:hAnsi="Times New Roman"/>
          <w:color w:val="000000"/>
          <w:sz w:val="28"/>
          <w:szCs w:val="28"/>
        </w:rPr>
        <w:t>;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>справочные телефоны: 8(84657) 2-1</w:t>
      </w:r>
      <w:r w:rsidR="000811CF">
        <w:rPr>
          <w:rFonts w:ascii="Times New Roman" w:hAnsi="Times New Roman"/>
          <w:color w:val="000000"/>
          <w:sz w:val="28"/>
          <w:szCs w:val="28"/>
        </w:rPr>
        <w:t>4</w:t>
      </w:r>
      <w:r w:rsidRPr="00404EBE">
        <w:rPr>
          <w:rFonts w:ascii="Times New Roman" w:hAnsi="Times New Roman"/>
          <w:color w:val="000000"/>
          <w:sz w:val="28"/>
          <w:szCs w:val="28"/>
        </w:rPr>
        <w:t>-64, 8(84657)2-15-65</w:t>
      </w:r>
      <w:r w:rsidR="000811CF">
        <w:rPr>
          <w:rFonts w:ascii="Times New Roman" w:hAnsi="Times New Roman"/>
          <w:color w:val="000000"/>
          <w:sz w:val="28"/>
          <w:szCs w:val="28"/>
        </w:rPr>
        <w:t>.</w:t>
      </w:r>
      <w:r w:rsidR="00CF0C48">
        <w:rPr>
          <w:rFonts w:ascii="Times New Roman" w:hAnsi="Times New Roman"/>
          <w:color w:val="000000"/>
          <w:sz w:val="28"/>
          <w:szCs w:val="28"/>
        </w:rPr>
        <w:t>»</w:t>
      </w:r>
      <w:r w:rsidR="000811CF">
        <w:rPr>
          <w:rFonts w:ascii="Times New Roman" w:hAnsi="Times New Roman"/>
          <w:color w:val="000000"/>
          <w:sz w:val="28"/>
          <w:szCs w:val="28"/>
        </w:rPr>
        <w:t>;</w:t>
      </w:r>
    </w:p>
    <w:p w:rsidR="00D5007B" w:rsidRPr="00404EBE" w:rsidRDefault="001E234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lastRenderedPageBreak/>
        <w:t>Подп</w:t>
      </w:r>
      <w:r w:rsidR="00D5007B" w:rsidRPr="00404EBE">
        <w:rPr>
          <w:color w:val="000000"/>
          <w:sz w:val="28"/>
          <w:szCs w:val="28"/>
          <w:shd w:val="clear" w:color="auto" w:fill="FFFFFF"/>
        </w:rPr>
        <w:t xml:space="preserve">ункт 1.5.7 </w:t>
      </w:r>
      <w:r w:rsidR="00385F5B">
        <w:rPr>
          <w:color w:val="000000"/>
          <w:sz w:val="28"/>
          <w:szCs w:val="28"/>
          <w:shd w:val="clear" w:color="auto" w:fill="FFFFFF"/>
        </w:rPr>
        <w:t xml:space="preserve">пункта 1.5 </w:t>
      </w:r>
      <w:r w:rsidR="00D5007B" w:rsidRPr="00404EBE">
        <w:rPr>
          <w:color w:val="000000"/>
          <w:sz w:val="28"/>
          <w:szCs w:val="28"/>
          <w:shd w:val="clear" w:color="auto" w:fill="FFFFFF"/>
        </w:rPr>
        <w:t xml:space="preserve">изложить в </w:t>
      </w:r>
      <w:r w:rsidR="00D5007B" w:rsidRPr="00404EBE">
        <w:rPr>
          <w:sz w:val="28"/>
          <w:szCs w:val="28"/>
        </w:rPr>
        <w:t xml:space="preserve">следующей редакции: </w:t>
      </w:r>
    </w:p>
    <w:p w:rsidR="00D5007B" w:rsidRPr="00404EBE" w:rsidRDefault="00CF0C48" w:rsidP="00045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5931" w:rsidRPr="00404EBE">
        <w:rPr>
          <w:rFonts w:ascii="Times New Roman" w:hAnsi="Times New Roman"/>
          <w:sz w:val="28"/>
          <w:szCs w:val="28"/>
        </w:rPr>
        <w:t xml:space="preserve">1.5.7. </w:t>
      </w:r>
      <w:r w:rsidR="00D5007B" w:rsidRPr="00404EBE">
        <w:rPr>
          <w:rFonts w:ascii="Times New Roman" w:hAnsi="Times New Roman"/>
          <w:sz w:val="28"/>
          <w:szCs w:val="28"/>
        </w:rPr>
        <w:t>Местонахождени</w:t>
      </w:r>
      <w:r w:rsidR="000811CF">
        <w:rPr>
          <w:rFonts w:ascii="Times New Roman" w:hAnsi="Times New Roman"/>
          <w:sz w:val="28"/>
          <w:szCs w:val="28"/>
        </w:rPr>
        <w:t>е</w:t>
      </w:r>
      <w:r w:rsidR="00D5007B" w:rsidRPr="00404EBE">
        <w:rPr>
          <w:rFonts w:ascii="Times New Roman" w:hAnsi="Times New Roman"/>
          <w:sz w:val="28"/>
          <w:szCs w:val="28"/>
        </w:rPr>
        <w:t xml:space="preserve"> Управления:</w:t>
      </w:r>
    </w:p>
    <w:p w:rsidR="00D5007B" w:rsidRPr="00404EBE" w:rsidRDefault="00D5007B" w:rsidP="00385F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EBE">
        <w:rPr>
          <w:rFonts w:ascii="Times New Roman" w:hAnsi="Times New Roman"/>
          <w:sz w:val="28"/>
          <w:szCs w:val="28"/>
        </w:rPr>
        <w:t xml:space="preserve">почтовый адрес: 446370, Самарская область, село Красный Яр, </w:t>
      </w:r>
      <w:r w:rsidR="00385F5B">
        <w:rPr>
          <w:rFonts w:ascii="Times New Roman" w:hAnsi="Times New Roman"/>
          <w:sz w:val="28"/>
          <w:szCs w:val="28"/>
        </w:rPr>
        <w:t xml:space="preserve">                </w:t>
      </w:r>
      <w:r w:rsidR="0038671C">
        <w:rPr>
          <w:rFonts w:ascii="Times New Roman" w:hAnsi="Times New Roman"/>
          <w:sz w:val="28"/>
          <w:szCs w:val="28"/>
        </w:rPr>
        <w:t>ул. Комсомольская, 92«а»;</w:t>
      </w:r>
    </w:p>
    <w:p w:rsidR="00D5007B" w:rsidRPr="00404EBE" w:rsidRDefault="00D5007B" w:rsidP="00385F5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2" w:history="1"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usgkh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8671C">
        <w:t>;</w:t>
      </w:r>
    </w:p>
    <w:p w:rsidR="00D5007B" w:rsidRPr="00404EBE" w:rsidRDefault="00D5007B" w:rsidP="00385F5B">
      <w:pPr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>справочные телефоны: 8(84657) 2-19-55, 8(84657) 2-13-63</w:t>
      </w:r>
      <w:r w:rsidR="000811CF">
        <w:rPr>
          <w:rFonts w:ascii="Times New Roman" w:hAnsi="Times New Roman"/>
          <w:color w:val="000000"/>
          <w:sz w:val="28"/>
          <w:szCs w:val="28"/>
        </w:rPr>
        <w:t>.</w:t>
      </w:r>
      <w:r w:rsidR="00CF0C48">
        <w:rPr>
          <w:rFonts w:ascii="Times New Roman" w:hAnsi="Times New Roman"/>
          <w:color w:val="000000"/>
          <w:sz w:val="28"/>
          <w:szCs w:val="28"/>
        </w:rPr>
        <w:t>»</w:t>
      </w:r>
      <w:r w:rsidR="000811CF">
        <w:rPr>
          <w:rFonts w:ascii="Times New Roman" w:hAnsi="Times New Roman"/>
          <w:color w:val="000000"/>
          <w:sz w:val="28"/>
          <w:szCs w:val="28"/>
        </w:rPr>
        <w:t>;</w:t>
      </w:r>
    </w:p>
    <w:p w:rsidR="00045931" w:rsidRPr="00404EBE" w:rsidRDefault="001E234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t>Подп</w:t>
      </w:r>
      <w:r w:rsidR="00504EDA" w:rsidRPr="00404EBE">
        <w:rPr>
          <w:color w:val="000000"/>
          <w:sz w:val="28"/>
          <w:szCs w:val="28"/>
          <w:shd w:val="clear" w:color="auto" w:fill="FFFFFF"/>
        </w:rPr>
        <w:t>ункт 1.5.9</w:t>
      </w:r>
      <w:r w:rsidR="00385F5B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504EDA" w:rsidRPr="00404EBE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504EDA" w:rsidRPr="00404EBE">
        <w:rPr>
          <w:sz w:val="28"/>
          <w:szCs w:val="28"/>
        </w:rPr>
        <w:t xml:space="preserve">следующей редакции: </w:t>
      </w:r>
    </w:p>
    <w:p w:rsidR="00301C01" w:rsidRPr="0002299C" w:rsidRDefault="00504EDA" w:rsidP="0004593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1.5.9. </w:t>
      </w:r>
      <w:r w:rsidRPr="00404EBE">
        <w:rPr>
          <w:sz w:val="28"/>
          <w:szCs w:val="28"/>
        </w:rPr>
        <w:t xml:space="preserve">Сведения о </w:t>
      </w:r>
      <w:r w:rsidR="00231EBF" w:rsidRPr="00404EBE">
        <w:rPr>
          <w:sz w:val="28"/>
          <w:szCs w:val="28"/>
        </w:rPr>
        <w:t>местонахождени</w:t>
      </w:r>
      <w:r w:rsidR="00231EBF">
        <w:rPr>
          <w:sz w:val="28"/>
          <w:szCs w:val="28"/>
        </w:rPr>
        <w:t>и</w:t>
      </w:r>
      <w:r w:rsidRPr="00404EBE">
        <w:rPr>
          <w:sz w:val="28"/>
          <w:szCs w:val="28"/>
        </w:rPr>
        <w:t xml:space="preserve"> Управления (полный почтовый адрес, контактные телефоны, адрес электронной почты, график работы, требования к письменному обращению и обращению, направляемому по электронной почте) размещены на информационном стенде в здании </w:t>
      </w:r>
      <w:r w:rsidRPr="0002299C">
        <w:rPr>
          <w:sz w:val="28"/>
          <w:szCs w:val="28"/>
        </w:rPr>
        <w:t>Управления в месте приёма заявителей</w:t>
      </w:r>
      <w:proofErr w:type="gramStart"/>
      <w:r w:rsidR="00385F5B" w:rsidRPr="0002299C">
        <w:rPr>
          <w:sz w:val="28"/>
          <w:szCs w:val="28"/>
        </w:rPr>
        <w:t>.</w:t>
      </w:r>
      <w:r w:rsidRPr="0002299C">
        <w:rPr>
          <w:sz w:val="28"/>
          <w:szCs w:val="28"/>
        </w:rPr>
        <w:t>»;</w:t>
      </w:r>
      <w:proofErr w:type="gramEnd"/>
    </w:p>
    <w:p w:rsidR="001E234C" w:rsidRDefault="0002299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299C">
        <w:rPr>
          <w:color w:val="000000"/>
          <w:sz w:val="28"/>
          <w:szCs w:val="28"/>
          <w:shd w:val="clear" w:color="auto" w:fill="FFFFFF"/>
        </w:rPr>
        <w:t xml:space="preserve">В пункте 2.5 </w:t>
      </w:r>
      <w:r w:rsidR="00EE4B69" w:rsidRPr="0002299C">
        <w:rPr>
          <w:color w:val="000000"/>
          <w:sz w:val="28"/>
          <w:szCs w:val="28"/>
          <w:shd w:val="clear" w:color="auto" w:fill="FFFFFF"/>
        </w:rPr>
        <w:t>из перечня нормативных правовых актов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</w:t>
      </w:r>
      <w:r w:rsidRPr="0002299C">
        <w:rPr>
          <w:color w:val="000000"/>
          <w:sz w:val="28"/>
          <w:szCs w:val="28"/>
          <w:shd w:val="clear" w:color="auto" w:fill="FFFFFF"/>
        </w:rPr>
        <w:t xml:space="preserve">исключить </w:t>
      </w:r>
      <w:r w:rsidR="001E234C" w:rsidRPr="0002299C">
        <w:rPr>
          <w:color w:val="000000"/>
          <w:sz w:val="28"/>
          <w:szCs w:val="28"/>
          <w:shd w:val="clear" w:color="auto" w:fill="FFFFFF"/>
        </w:rPr>
        <w:t>постановление Правительства Росс</w:t>
      </w:r>
      <w:r w:rsidR="006B5DF4" w:rsidRPr="0002299C">
        <w:rPr>
          <w:color w:val="000000"/>
          <w:sz w:val="28"/>
          <w:szCs w:val="28"/>
          <w:shd w:val="clear" w:color="auto" w:fill="FFFFFF"/>
        </w:rPr>
        <w:t>ийской Федерации от 23.05.2006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№ 307 «О порядке предоставлени</w:t>
      </w:r>
      <w:r w:rsidR="001763D2">
        <w:rPr>
          <w:color w:val="000000"/>
          <w:sz w:val="28"/>
          <w:szCs w:val="28"/>
          <w:shd w:val="clear" w:color="auto" w:fill="FFFFFF"/>
        </w:rPr>
        <w:t>я коммунальных услуг гражданам»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в связи с утратой им законной силы;</w:t>
      </w:r>
    </w:p>
    <w:p w:rsidR="00062524" w:rsidRDefault="00062524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2.6.1 пункта 2.6 изложить в следующей редакции:</w:t>
      </w:r>
    </w:p>
    <w:p w:rsidR="00062524" w:rsidRPr="0002299C" w:rsidRDefault="00062524" w:rsidP="0006252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«2.6.1. Для получения муниципальной услуги заявителю необходимо предоставить в Управление письменное заявление, оформленное по форме согласно приложению №1 к Административному регламенту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6B5DF4" w:rsidRPr="006B5DF4" w:rsidRDefault="00DE5898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Абзац 1 п</w:t>
      </w:r>
      <w:r w:rsidR="001E234C" w:rsidRPr="00404EBE">
        <w:rPr>
          <w:color w:val="000000"/>
          <w:sz w:val="28"/>
          <w:szCs w:val="28"/>
          <w:shd w:val="clear" w:color="auto" w:fill="FFFFFF"/>
        </w:rPr>
        <w:t>ункт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1E234C" w:rsidRPr="00404EBE">
        <w:rPr>
          <w:color w:val="000000"/>
          <w:sz w:val="28"/>
          <w:szCs w:val="28"/>
          <w:shd w:val="clear" w:color="auto" w:fill="FFFFFF"/>
        </w:rPr>
        <w:t xml:space="preserve"> 2.8 изложить в следующей редакции:</w:t>
      </w:r>
    </w:p>
    <w:p w:rsidR="00A4334A" w:rsidRPr="00404EBE" w:rsidRDefault="001E234C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t>«</w:t>
      </w:r>
      <w:r w:rsidR="006B5DF4">
        <w:rPr>
          <w:color w:val="000000"/>
          <w:sz w:val="28"/>
          <w:szCs w:val="28"/>
          <w:shd w:val="clear" w:color="auto" w:fill="FFFFFF"/>
        </w:rPr>
        <w:t xml:space="preserve">2.8. </w:t>
      </w:r>
      <w:r w:rsidRPr="00404EBE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услуги»</w:t>
      </w:r>
      <w:r w:rsidR="00A4334A" w:rsidRPr="00404EBE">
        <w:rPr>
          <w:sz w:val="28"/>
          <w:szCs w:val="28"/>
        </w:rPr>
        <w:t>;</w:t>
      </w:r>
    </w:p>
    <w:p w:rsidR="006B5DF4" w:rsidRDefault="006B5DF4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334A" w:rsidRPr="00404EBE">
        <w:rPr>
          <w:sz w:val="28"/>
          <w:szCs w:val="28"/>
        </w:rPr>
        <w:t>ункт 2.8</w:t>
      </w:r>
      <w:r>
        <w:rPr>
          <w:sz w:val="28"/>
          <w:szCs w:val="28"/>
        </w:rPr>
        <w:t xml:space="preserve"> дополнить</w:t>
      </w:r>
      <w:r w:rsidR="001E234C" w:rsidRPr="00404EBE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2.8.2</w:t>
      </w:r>
      <w:r w:rsidR="001E234C" w:rsidRPr="00404EBE">
        <w:rPr>
          <w:sz w:val="28"/>
          <w:szCs w:val="28"/>
        </w:rPr>
        <w:t xml:space="preserve"> следующего содержания:</w:t>
      </w:r>
    </w:p>
    <w:p w:rsidR="001E234C" w:rsidRPr="00404EBE" w:rsidRDefault="001E234C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 «</w:t>
      </w:r>
      <w:r w:rsidR="006B5DF4">
        <w:rPr>
          <w:sz w:val="28"/>
          <w:szCs w:val="28"/>
        </w:rPr>
        <w:t xml:space="preserve">2.8.2 </w:t>
      </w:r>
      <w:r w:rsidRPr="00404EBE">
        <w:rPr>
          <w:sz w:val="28"/>
          <w:szCs w:val="28"/>
        </w:rPr>
        <w:t>Основания для приостановления предоставления му</w:t>
      </w:r>
      <w:r w:rsidR="00CB3D18">
        <w:rPr>
          <w:sz w:val="28"/>
          <w:szCs w:val="28"/>
        </w:rPr>
        <w:t>ниципальной услуги отсутствуют</w:t>
      </w:r>
      <w:proofErr w:type="gramStart"/>
      <w:r w:rsidR="00CB3D18">
        <w:rPr>
          <w:sz w:val="28"/>
          <w:szCs w:val="28"/>
        </w:rPr>
        <w:t>.»;</w:t>
      </w:r>
      <w:proofErr w:type="gramEnd"/>
    </w:p>
    <w:p w:rsidR="00DE680B" w:rsidRPr="000A62A3" w:rsidRDefault="000A62A3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62A3">
        <w:rPr>
          <w:color w:val="000000"/>
          <w:sz w:val="28"/>
          <w:szCs w:val="28"/>
          <w:shd w:val="clear" w:color="auto" w:fill="FFFFFF"/>
        </w:rPr>
        <w:t>Пункт 2.11 д</w:t>
      </w:r>
      <w:r w:rsidR="00280E81" w:rsidRPr="000A62A3">
        <w:rPr>
          <w:color w:val="000000"/>
          <w:sz w:val="28"/>
          <w:szCs w:val="28"/>
          <w:shd w:val="clear" w:color="auto" w:fill="FFFFFF"/>
        </w:rPr>
        <w:t xml:space="preserve">ополнить </w:t>
      </w:r>
      <w:r w:rsidRPr="000A62A3">
        <w:rPr>
          <w:color w:val="000000"/>
          <w:sz w:val="28"/>
          <w:szCs w:val="28"/>
          <w:shd w:val="clear" w:color="auto" w:fill="FFFFFF"/>
        </w:rPr>
        <w:t>под</w:t>
      </w:r>
      <w:r w:rsidR="00280E81" w:rsidRPr="000A62A3">
        <w:rPr>
          <w:color w:val="000000"/>
          <w:sz w:val="28"/>
          <w:szCs w:val="28"/>
          <w:shd w:val="clear" w:color="auto" w:fill="FFFFFF"/>
        </w:rPr>
        <w:t>пунктом 2.11.1 следующего содержания:</w:t>
      </w:r>
    </w:p>
    <w:p w:rsidR="00DE680B" w:rsidRPr="00DE680B" w:rsidRDefault="00DE680B" w:rsidP="00DE680B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«2.11.1. </w:t>
      </w:r>
      <w:r w:rsidRPr="00DE680B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включенных в определенный частью 6 статьи 7 Федерального закона от 27.07.2010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(далее – Федеральный закон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210;</w:t>
      </w:r>
      <w:proofErr w:type="gramEnd"/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следующих случаев: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9E0" w:rsidRDefault="00DE680B" w:rsidP="00CD59E0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  № 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04EBE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210, уведомляется заявитель, а также приносятся извинения за доставленные неудобства.</w:t>
      </w:r>
    </w:p>
    <w:p w:rsidR="008449AA" w:rsidRPr="008449AA" w:rsidRDefault="001763D2" w:rsidP="008449AA">
      <w:pPr>
        <w:pStyle w:val="p5"/>
        <w:tabs>
          <w:tab w:val="left" w:pos="993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8449AA" w:rsidRPr="008449AA">
        <w:rPr>
          <w:rFonts w:ascii="Times New Roman" w:hAnsi="Times New Roman"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помещения, в котором </w:t>
      </w:r>
      <w:r w:rsidR="008449AA" w:rsidRPr="008449AA">
        <w:rPr>
          <w:rFonts w:ascii="Times New Roman" w:hAnsi="Times New Roman"/>
          <w:sz w:val="28"/>
          <w:szCs w:val="28"/>
        </w:rPr>
        <w:lastRenderedPageBreak/>
        <w:t>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Федерации», и другими законодательными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DE5898">
        <w:rPr>
          <w:rFonts w:ascii="Times New Roman" w:hAnsi="Times New Roman"/>
          <w:sz w:val="28"/>
          <w:szCs w:val="28"/>
        </w:rPr>
        <w:t>»;</w:t>
      </w:r>
      <w:proofErr w:type="gramEnd"/>
    </w:p>
    <w:p w:rsidR="00CD59E0" w:rsidRDefault="00CD59E0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2.12.1 пункта 2.12 </w:t>
      </w:r>
      <w:r w:rsidRPr="00404EBE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CD59E0" w:rsidRPr="00CD59E0" w:rsidRDefault="00CD59E0" w:rsidP="00CD59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C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5DF4" w:rsidRDefault="00C93B6D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Подпункт 2.12.3</w:t>
      </w:r>
      <w:r w:rsidR="006B5DF4">
        <w:rPr>
          <w:sz w:val="28"/>
          <w:szCs w:val="28"/>
        </w:rPr>
        <w:t xml:space="preserve"> пункта 2.12</w:t>
      </w:r>
      <w:r w:rsidRPr="00404EBE">
        <w:rPr>
          <w:sz w:val="28"/>
          <w:szCs w:val="28"/>
        </w:rPr>
        <w:t xml:space="preserve"> дополнить абзацем следующего содержания: </w:t>
      </w:r>
    </w:p>
    <w:p w:rsidR="00C93B6D" w:rsidRPr="00EE20D0" w:rsidRDefault="00C93B6D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 xml:space="preserve"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</w:t>
      </w:r>
      <w:r w:rsidRPr="00EE20D0">
        <w:rPr>
          <w:sz w:val="28"/>
          <w:szCs w:val="28"/>
        </w:rPr>
        <w:t>одного места)</w:t>
      </w:r>
      <w:r w:rsidR="00DE680B" w:rsidRPr="00EE20D0">
        <w:rPr>
          <w:sz w:val="28"/>
          <w:szCs w:val="28"/>
        </w:rPr>
        <w:t>.</w:t>
      </w:r>
      <w:r w:rsidR="006B5DF4" w:rsidRPr="00EE20D0">
        <w:rPr>
          <w:sz w:val="28"/>
          <w:szCs w:val="28"/>
        </w:rPr>
        <w:t>»;</w:t>
      </w:r>
      <w:proofErr w:type="gramEnd"/>
    </w:p>
    <w:p w:rsidR="00045931" w:rsidRPr="002138D1" w:rsidRDefault="00780131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38D1">
        <w:rPr>
          <w:sz w:val="28"/>
          <w:szCs w:val="28"/>
        </w:rPr>
        <w:t>В п</w:t>
      </w:r>
      <w:r w:rsidR="00FA3E1E" w:rsidRPr="002138D1">
        <w:rPr>
          <w:sz w:val="28"/>
          <w:szCs w:val="28"/>
        </w:rPr>
        <w:t>одпункт</w:t>
      </w:r>
      <w:r w:rsidRPr="002138D1">
        <w:rPr>
          <w:sz w:val="28"/>
          <w:szCs w:val="28"/>
        </w:rPr>
        <w:t>е</w:t>
      </w:r>
      <w:r w:rsidR="00FA3E1E" w:rsidRPr="002138D1">
        <w:rPr>
          <w:sz w:val="28"/>
          <w:szCs w:val="28"/>
        </w:rPr>
        <w:t xml:space="preserve"> 3.3.2</w:t>
      </w:r>
      <w:r w:rsidR="00D810F9" w:rsidRPr="002138D1">
        <w:rPr>
          <w:sz w:val="28"/>
          <w:szCs w:val="28"/>
        </w:rPr>
        <w:t xml:space="preserve"> пункта 3.3</w:t>
      </w:r>
      <w:r w:rsidR="00EE20D0" w:rsidRPr="002138D1">
        <w:rPr>
          <w:sz w:val="28"/>
          <w:szCs w:val="28"/>
        </w:rPr>
        <w:t>,</w:t>
      </w:r>
      <w:r w:rsidR="00FA3E1E" w:rsidRPr="002138D1">
        <w:rPr>
          <w:sz w:val="28"/>
          <w:szCs w:val="28"/>
        </w:rPr>
        <w:t xml:space="preserve"> </w:t>
      </w:r>
      <w:r w:rsidR="00EE20D0" w:rsidRPr="002138D1">
        <w:rPr>
          <w:sz w:val="28"/>
          <w:szCs w:val="28"/>
        </w:rPr>
        <w:t xml:space="preserve">подпункте 3.7.8 пункта 3.7 </w:t>
      </w:r>
      <w:r w:rsidRPr="002138D1">
        <w:rPr>
          <w:sz w:val="28"/>
          <w:szCs w:val="28"/>
        </w:rPr>
        <w:t>адрес</w:t>
      </w:r>
      <w:r w:rsidR="00466B77" w:rsidRPr="002138D1">
        <w:rPr>
          <w:sz w:val="28"/>
          <w:szCs w:val="28"/>
        </w:rPr>
        <w:t>а</w:t>
      </w:r>
      <w:r w:rsidRPr="002138D1">
        <w:rPr>
          <w:sz w:val="28"/>
          <w:szCs w:val="28"/>
        </w:rPr>
        <w:t xml:space="preserve"> портал</w:t>
      </w:r>
      <w:r w:rsidR="00466B77" w:rsidRPr="002138D1">
        <w:rPr>
          <w:sz w:val="28"/>
          <w:szCs w:val="28"/>
        </w:rPr>
        <w:t>ов</w:t>
      </w:r>
      <w:r w:rsidRPr="002138D1">
        <w:rPr>
          <w:sz w:val="28"/>
          <w:szCs w:val="28"/>
        </w:rPr>
        <w:t xml:space="preserve"> «</w:t>
      </w:r>
      <w:proofErr w:type="spellStart"/>
      <w:r w:rsidRPr="002138D1">
        <w:rPr>
          <w:sz w:val="28"/>
          <w:szCs w:val="28"/>
          <w:lang w:val="en-US"/>
        </w:rPr>
        <w:t>uslugi</w:t>
      </w:r>
      <w:proofErr w:type="spellEnd"/>
      <w:r w:rsidRPr="002138D1">
        <w:rPr>
          <w:sz w:val="28"/>
          <w:szCs w:val="28"/>
        </w:rPr>
        <w:t>.</w:t>
      </w:r>
      <w:proofErr w:type="spellStart"/>
      <w:r w:rsidRPr="002138D1">
        <w:rPr>
          <w:sz w:val="28"/>
          <w:szCs w:val="28"/>
          <w:lang w:val="en-US"/>
        </w:rPr>
        <w:t>samregion</w:t>
      </w:r>
      <w:proofErr w:type="spellEnd"/>
      <w:r w:rsidRPr="002138D1">
        <w:rPr>
          <w:sz w:val="28"/>
          <w:szCs w:val="28"/>
        </w:rPr>
        <w:t>.</w:t>
      </w:r>
      <w:proofErr w:type="spellStart"/>
      <w:r w:rsidRPr="002138D1">
        <w:rPr>
          <w:sz w:val="28"/>
          <w:szCs w:val="28"/>
          <w:lang w:val="en-US"/>
        </w:rPr>
        <w:t>ru</w:t>
      </w:r>
      <w:proofErr w:type="spellEnd"/>
      <w:r w:rsidRPr="002138D1">
        <w:rPr>
          <w:sz w:val="28"/>
          <w:szCs w:val="28"/>
        </w:rPr>
        <w:t>»</w:t>
      </w:r>
      <w:r w:rsidR="00466B77" w:rsidRPr="002138D1">
        <w:rPr>
          <w:sz w:val="28"/>
          <w:szCs w:val="28"/>
        </w:rPr>
        <w:t xml:space="preserve"> и «</w:t>
      </w:r>
      <w:proofErr w:type="spellStart"/>
      <w:r w:rsidR="00466B77" w:rsidRPr="002138D1">
        <w:rPr>
          <w:sz w:val="28"/>
          <w:szCs w:val="28"/>
          <w:lang w:val="en-US"/>
        </w:rPr>
        <w:t>gosuslugi</w:t>
      </w:r>
      <w:proofErr w:type="spellEnd"/>
      <w:r w:rsidR="00466B77" w:rsidRPr="002138D1">
        <w:rPr>
          <w:sz w:val="28"/>
          <w:szCs w:val="28"/>
        </w:rPr>
        <w:t>.</w:t>
      </w:r>
      <w:r w:rsidR="00466B77" w:rsidRPr="002138D1">
        <w:rPr>
          <w:sz w:val="28"/>
          <w:szCs w:val="28"/>
          <w:lang w:val="en-US"/>
        </w:rPr>
        <w:t>samara</w:t>
      </w:r>
      <w:r w:rsidR="00466B77" w:rsidRPr="002138D1">
        <w:rPr>
          <w:sz w:val="28"/>
          <w:szCs w:val="28"/>
        </w:rPr>
        <w:t>.</w:t>
      </w:r>
      <w:proofErr w:type="spellStart"/>
      <w:r w:rsidR="00466B77" w:rsidRPr="002138D1">
        <w:rPr>
          <w:sz w:val="28"/>
          <w:szCs w:val="28"/>
          <w:lang w:val="en-US"/>
        </w:rPr>
        <w:t>ru</w:t>
      </w:r>
      <w:proofErr w:type="spellEnd"/>
      <w:r w:rsidR="00466B77" w:rsidRPr="002138D1">
        <w:rPr>
          <w:sz w:val="28"/>
          <w:szCs w:val="28"/>
        </w:rPr>
        <w:t>»</w:t>
      </w:r>
      <w:r w:rsidRPr="002138D1">
        <w:rPr>
          <w:sz w:val="28"/>
          <w:szCs w:val="28"/>
        </w:rPr>
        <w:t xml:space="preserve"> </w:t>
      </w:r>
      <w:proofErr w:type="gramStart"/>
      <w:r w:rsidRPr="002138D1">
        <w:rPr>
          <w:sz w:val="28"/>
          <w:szCs w:val="28"/>
        </w:rPr>
        <w:t xml:space="preserve">заменить </w:t>
      </w:r>
      <w:r w:rsidR="000A62A3" w:rsidRPr="002138D1">
        <w:rPr>
          <w:sz w:val="28"/>
          <w:szCs w:val="28"/>
        </w:rPr>
        <w:t>на адрес</w:t>
      </w:r>
      <w:r w:rsidR="00466B77" w:rsidRPr="002138D1">
        <w:rPr>
          <w:sz w:val="28"/>
          <w:szCs w:val="28"/>
        </w:rPr>
        <w:t>а</w:t>
      </w:r>
      <w:proofErr w:type="gramEnd"/>
      <w:r w:rsidR="000A62A3" w:rsidRPr="002138D1">
        <w:rPr>
          <w:sz w:val="28"/>
          <w:szCs w:val="28"/>
        </w:rPr>
        <w:t xml:space="preserve"> портал</w:t>
      </w:r>
      <w:r w:rsidR="00466B77" w:rsidRPr="002138D1">
        <w:rPr>
          <w:sz w:val="28"/>
          <w:szCs w:val="28"/>
        </w:rPr>
        <w:t>ов</w:t>
      </w:r>
      <w:r w:rsidRPr="002138D1">
        <w:rPr>
          <w:sz w:val="28"/>
          <w:szCs w:val="28"/>
        </w:rPr>
        <w:t xml:space="preserve"> «pgu.samregion.ru»</w:t>
      </w:r>
      <w:r w:rsidR="00466B77" w:rsidRPr="002138D1">
        <w:rPr>
          <w:sz w:val="28"/>
          <w:szCs w:val="28"/>
        </w:rPr>
        <w:t xml:space="preserve"> и </w:t>
      </w:r>
      <w:r w:rsidR="001763D2" w:rsidRPr="002138D1">
        <w:rPr>
          <w:sz w:val="28"/>
          <w:szCs w:val="28"/>
        </w:rPr>
        <w:t>«gosuslugi.ru»</w:t>
      </w:r>
      <w:r w:rsidR="00466B77" w:rsidRPr="002138D1">
        <w:rPr>
          <w:sz w:val="28"/>
          <w:szCs w:val="28"/>
        </w:rPr>
        <w:t xml:space="preserve"> соответственно;</w:t>
      </w:r>
    </w:p>
    <w:p w:rsidR="00045931" w:rsidRPr="00D810F9" w:rsidRDefault="004D4C90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 xml:space="preserve">Подпункт </w:t>
      </w:r>
      <w:r w:rsidR="009116A7" w:rsidRPr="00D810F9">
        <w:rPr>
          <w:color w:val="000000"/>
          <w:sz w:val="28"/>
          <w:szCs w:val="28"/>
          <w:shd w:val="clear" w:color="auto" w:fill="FFFFFF"/>
        </w:rPr>
        <w:t>3.6.3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пункта 3.6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D810F9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3.6.3. </w:t>
      </w:r>
      <w:r w:rsidRPr="00D810F9">
        <w:rPr>
          <w:sz w:val="28"/>
          <w:szCs w:val="28"/>
        </w:rPr>
        <w:t>График личного приёма граждан в Управлении размещается на информационных стендах здания, в котором находится Управление»;</w:t>
      </w:r>
    </w:p>
    <w:p w:rsidR="00045931" w:rsidRPr="00D810F9" w:rsidRDefault="00D810F9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Подпункт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3.6.4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пункта 3.6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404EBE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3.6.4. </w:t>
      </w:r>
      <w:r w:rsidRPr="00D810F9">
        <w:rPr>
          <w:sz w:val="28"/>
          <w:szCs w:val="28"/>
        </w:rPr>
        <w:t xml:space="preserve">Специалистами Управления осуществляется проведение консультаций заявителей. Специалисты Управления ведут консультации в соответствии с </w:t>
      </w:r>
      <w:r w:rsidR="00D810F9">
        <w:rPr>
          <w:sz w:val="28"/>
          <w:szCs w:val="28"/>
        </w:rPr>
        <w:t>графиком работы</w:t>
      </w:r>
      <w:r w:rsidRPr="00D810F9">
        <w:rPr>
          <w:sz w:val="28"/>
          <w:szCs w:val="28"/>
        </w:rPr>
        <w:t>, указанным в пункте 1.5.8 настоящего Административного регламента»;</w:t>
      </w:r>
    </w:p>
    <w:p w:rsidR="00045931" w:rsidRPr="00D810F9" w:rsidRDefault="009116A7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Подпункт 3.6.5</w:t>
      </w:r>
      <w:r w:rsidR="00D810F9" w:rsidRPr="00D810F9">
        <w:rPr>
          <w:color w:val="000000"/>
          <w:sz w:val="28"/>
          <w:szCs w:val="28"/>
          <w:shd w:val="clear" w:color="auto" w:fill="FFFFFF"/>
        </w:rPr>
        <w:t xml:space="preserve"> пункта 3.6 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D810F9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3.6.5. </w:t>
      </w:r>
      <w:r w:rsidRPr="00D810F9">
        <w:rPr>
          <w:sz w:val="28"/>
          <w:szCs w:val="28"/>
        </w:rPr>
        <w:t>Специалист Управления, выслушав заявителя, рассмотрев и проанализировав представленные ему материалы, регистрирует заявление в электронной базе данных заявлений граждан»;</w:t>
      </w:r>
    </w:p>
    <w:p w:rsidR="00045931" w:rsidRPr="00404EBE" w:rsidRDefault="00F2746C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4.1 изложить следующей редакции: </w:t>
      </w:r>
    </w:p>
    <w:p w:rsidR="00F2746C" w:rsidRPr="00404EBE" w:rsidRDefault="00F2746C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4.1. </w:t>
      </w:r>
      <w:r w:rsidRPr="00404EBE">
        <w:rPr>
          <w:sz w:val="28"/>
          <w:szCs w:val="28"/>
        </w:rPr>
        <w:t>Контроль соблюдения сроков предоставления муниципальной услуги</w:t>
      </w:r>
      <w:r w:rsidR="00DE0868">
        <w:rPr>
          <w:sz w:val="28"/>
          <w:szCs w:val="28"/>
        </w:rPr>
        <w:t xml:space="preserve"> </w:t>
      </w:r>
      <w:r w:rsidR="00693D92">
        <w:rPr>
          <w:sz w:val="28"/>
          <w:szCs w:val="28"/>
        </w:rPr>
        <w:t>осуществляют</w:t>
      </w:r>
      <w:r w:rsidRPr="00404EBE">
        <w:rPr>
          <w:sz w:val="28"/>
          <w:szCs w:val="28"/>
        </w:rPr>
        <w:t xml:space="preserve"> руководитель и специалисты Управления</w:t>
      </w:r>
      <w:proofErr w:type="gramStart"/>
      <w:r w:rsidR="00DE0868">
        <w:rPr>
          <w:sz w:val="28"/>
          <w:szCs w:val="28"/>
        </w:rPr>
        <w:t>.</w:t>
      </w:r>
      <w:r w:rsidRPr="00404EBE">
        <w:rPr>
          <w:sz w:val="28"/>
          <w:szCs w:val="28"/>
        </w:rPr>
        <w:t>»</w:t>
      </w:r>
      <w:r w:rsidR="00DE0868">
        <w:rPr>
          <w:sz w:val="28"/>
          <w:szCs w:val="28"/>
        </w:rPr>
        <w:t>;</w:t>
      </w:r>
      <w:proofErr w:type="gramEnd"/>
    </w:p>
    <w:p w:rsidR="00693D92" w:rsidRPr="00404EBE" w:rsidRDefault="00693D92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В пункте 4.</w:t>
      </w:r>
      <w:r>
        <w:rPr>
          <w:sz w:val="28"/>
          <w:szCs w:val="28"/>
        </w:rPr>
        <w:t>7</w:t>
      </w:r>
      <w:r w:rsidRPr="00404EBE">
        <w:rPr>
          <w:sz w:val="28"/>
          <w:szCs w:val="28"/>
        </w:rPr>
        <w:t xml:space="preserve"> слово «</w:t>
      </w:r>
      <w:r>
        <w:rPr>
          <w:sz w:val="28"/>
          <w:szCs w:val="28"/>
        </w:rPr>
        <w:t>Департамента</w:t>
      </w:r>
      <w:r w:rsidRPr="00404EBE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словом «Управления</w:t>
      </w:r>
      <w:r w:rsidRPr="00404EBE">
        <w:rPr>
          <w:sz w:val="28"/>
          <w:szCs w:val="28"/>
        </w:rPr>
        <w:t>»;</w:t>
      </w:r>
    </w:p>
    <w:p w:rsidR="00CF0C48" w:rsidRDefault="004D526D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Название главы 5 изложить в следующей редакции: </w:t>
      </w:r>
    </w:p>
    <w:p w:rsidR="00F2746C" w:rsidRPr="00404EBE" w:rsidRDefault="004D526D" w:rsidP="00CF0C4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D92">
        <w:rPr>
          <w:sz w:val="28"/>
          <w:szCs w:val="28"/>
        </w:rPr>
        <w:t>«</w:t>
      </w:r>
      <w:r w:rsidR="00E079B7" w:rsidRPr="00693D92">
        <w:rPr>
          <w:sz w:val="28"/>
          <w:szCs w:val="28"/>
        </w:rPr>
        <w:t xml:space="preserve">5. </w:t>
      </w:r>
      <w:r w:rsidRPr="00693D92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Управления, </w:t>
      </w:r>
      <w:r w:rsidRPr="00693D92">
        <w:rPr>
          <w:sz w:val="28"/>
          <w:szCs w:val="28"/>
        </w:rPr>
        <w:t>должностных лиц, муниципальны</w:t>
      </w:r>
      <w:r w:rsidR="00CF3C53">
        <w:rPr>
          <w:sz w:val="28"/>
          <w:szCs w:val="28"/>
        </w:rPr>
        <w:t>х служащих, МФЦ, работника МФЦ.»;</w:t>
      </w:r>
    </w:p>
    <w:p w:rsidR="00045931" w:rsidRPr="00404EBE" w:rsidRDefault="00F9671E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2ECD" w:rsidRPr="00404EBE">
        <w:rPr>
          <w:sz w:val="28"/>
          <w:szCs w:val="28"/>
        </w:rPr>
        <w:t>ункт 5.1</w:t>
      </w:r>
      <w:r>
        <w:rPr>
          <w:sz w:val="28"/>
          <w:szCs w:val="28"/>
        </w:rPr>
        <w:t xml:space="preserve"> дополнить</w:t>
      </w:r>
      <w:r w:rsidR="00ED2ECD" w:rsidRPr="00404EB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ED2ECD" w:rsidRPr="00404EBE">
        <w:rPr>
          <w:sz w:val="28"/>
          <w:szCs w:val="28"/>
        </w:rPr>
        <w:t xml:space="preserve"> следующего содержания: </w:t>
      </w:r>
    </w:p>
    <w:p w:rsidR="00ED2ECD" w:rsidRPr="00404EBE" w:rsidRDefault="00ED2ECD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Управления, должностных лиц, муниципальных служащих, МФЦ, работника МФЦ, в досудебном (внесудебном) порядке</w:t>
      </w:r>
      <w:proofErr w:type="gramStart"/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4E6447" w:rsidRPr="00404EBE" w:rsidRDefault="00E5700A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Пункт 5.2</w:t>
      </w:r>
      <w:r w:rsidR="004E6447" w:rsidRPr="00404EBE">
        <w:rPr>
          <w:sz w:val="28"/>
          <w:szCs w:val="28"/>
        </w:rPr>
        <w:t xml:space="preserve"> изложить в следующей редакции:</w:t>
      </w:r>
    </w:p>
    <w:p w:rsidR="004E6447" w:rsidRPr="00404EBE" w:rsidRDefault="004E6447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045931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могут являться:</w:t>
      </w:r>
    </w:p>
    <w:p w:rsidR="004E6447" w:rsidRPr="00404EBE" w:rsidRDefault="004E6447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регламента;</w:t>
      </w:r>
      <w:proofErr w:type="gramEnd"/>
    </w:p>
    <w:p w:rsidR="004E6447" w:rsidRPr="00404EBE" w:rsidRDefault="004E6447" w:rsidP="004E644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6447" w:rsidRPr="00404EBE" w:rsidRDefault="00CC4D10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210. </w:t>
      </w:r>
      <w:proofErr w:type="gramStart"/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210.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>5.3</w:t>
      </w:r>
      <w:r w:rsidRPr="00404EBE">
        <w:rPr>
          <w:sz w:val="28"/>
          <w:szCs w:val="28"/>
        </w:rPr>
        <w:t xml:space="preserve"> изложить в следующей редакции:</w:t>
      </w:r>
      <w:r w:rsidR="00777026" w:rsidRPr="00404EBE">
        <w:rPr>
          <w:sz w:val="28"/>
          <w:szCs w:val="28"/>
        </w:rPr>
        <w:t xml:space="preserve"> </w:t>
      </w:r>
    </w:p>
    <w:p w:rsidR="00777026" w:rsidRPr="00404EBE" w:rsidRDefault="002305D6" w:rsidP="00ED0BF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5.3. </w:t>
      </w:r>
      <w:r w:rsidR="00777026" w:rsidRPr="00404EB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Управление, МФЦ жалобы от заявителя (получателя муниципальной услуги) или иного уполномоченного лица</w:t>
      </w:r>
      <w:proofErr w:type="gramStart"/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End"/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 xml:space="preserve">5.4 </w:t>
      </w:r>
      <w:r w:rsidRPr="00404EBE">
        <w:rPr>
          <w:sz w:val="28"/>
          <w:szCs w:val="28"/>
        </w:rPr>
        <w:t xml:space="preserve">изложить в следующей редакции: </w:t>
      </w:r>
    </w:p>
    <w:p w:rsidR="00777026" w:rsidRPr="00404EBE" w:rsidRDefault="002305D6" w:rsidP="00ED0BF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5.4. </w:t>
      </w:r>
      <w:proofErr w:type="gramStart"/>
      <w:r w:rsidR="00777026" w:rsidRPr="00404EBE">
        <w:rPr>
          <w:sz w:val="28"/>
          <w:szCs w:val="28"/>
        </w:rPr>
        <w:t xml:space="preserve">Жалоба на решения и действия (бездействие) Управления, должностных лиц, муниципальных служащих, МФЦ, работника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</w:t>
      </w:r>
      <w:r w:rsidR="00777026" w:rsidRPr="00404EBE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</w:t>
      </w:r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>5.5</w:t>
      </w:r>
      <w:r w:rsidRPr="00404EBE">
        <w:rPr>
          <w:sz w:val="28"/>
          <w:szCs w:val="28"/>
        </w:rPr>
        <w:t xml:space="preserve"> изложить в следующей редакции: </w:t>
      </w:r>
    </w:p>
    <w:p w:rsidR="00777026" w:rsidRPr="00404EBE" w:rsidRDefault="002305D6" w:rsidP="00ED0B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5.5. </w:t>
      </w:r>
      <w:r w:rsidR="00777026" w:rsidRPr="00404EBE">
        <w:rPr>
          <w:sz w:val="28"/>
          <w:szCs w:val="28"/>
        </w:rPr>
        <w:t xml:space="preserve">Жалоба заявителя (получателя </w:t>
      </w:r>
      <w:r w:rsidR="00ED0BF8" w:rsidRPr="00404EBE">
        <w:rPr>
          <w:sz w:val="28"/>
          <w:szCs w:val="28"/>
        </w:rPr>
        <w:t xml:space="preserve">муниципальной услуги) или иного </w:t>
      </w:r>
      <w:r w:rsidR="00777026" w:rsidRPr="00404EBE">
        <w:rPr>
          <w:sz w:val="28"/>
          <w:szCs w:val="28"/>
        </w:rPr>
        <w:t>уполномоченного лица может быть адресована:</w:t>
      </w:r>
    </w:p>
    <w:p w:rsidR="002305D6" w:rsidRPr="00404EBE" w:rsidRDefault="002305D6" w:rsidP="00F9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BE">
        <w:rPr>
          <w:rFonts w:ascii="Times New Roman" w:hAnsi="Times New Roman" w:cs="Times New Roman"/>
          <w:sz w:val="28"/>
          <w:szCs w:val="28"/>
        </w:rPr>
        <w:t>Главе района;</w:t>
      </w:r>
    </w:p>
    <w:p w:rsidR="002305D6" w:rsidRPr="00404EBE" w:rsidRDefault="002305D6" w:rsidP="00F9671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Руководителю Управления;</w:t>
      </w:r>
    </w:p>
    <w:p w:rsidR="002305D6" w:rsidRPr="00404EBE" w:rsidRDefault="002305D6" w:rsidP="00F9671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Руководителю МФЦ</w:t>
      </w:r>
      <w:r w:rsidR="00E079B7">
        <w:rPr>
          <w:sz w:val="28"/>
          <w:szCs w:val="28"/>
        </w:rPr>
        <w:t>.</w:t>
      </w:r>
      <w:r w:rsidRPr="00404EBE">
        <w:rPr>
          <w:sz w:val="28"/>
          <w:szCs w:val="28"/>
        </w:rPr>
        <w:t>»</w:t>
      </w:r>
      <w:r w:rsidR="00F9671E">
        <w:rPr>
          <w:sz w:val="28"/>
          <w:szCs w:val="28"/>
        </w:rPr>
        <w:t>;</w:t>
      </w:r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 xml:space="preserve">5.6 </w:t>
      </w:r>
      <w:r w:rsidRPr="00404EBE">
        <w:rPr>
          <w:sz w:val="28"/>
          <w:szCs w:val="28"/>
        </w:rPr>
        <w:t xml:space="preserve">изложить в следующей редакции: </w:t>
      </w:r>
    </w:p>
    <w:p w:rsidR="00777026" w:rsidRPr="00404EBE" w:rsidRDefault="002305D6" w:rsidP="00ED0B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5.6. </w:t>
      </w:r>
      <w:r w:rsidRPr="00404EBE">
        <w:rPr>
          <w:sz w:val="28"/>
          <w:szCs w:val="28"/>
        </w:rPr>
        <w:t xml:space="preserve">Жалоба должна </w:t>
      </w:r>
      <w:r w:rsidR="00777026" w:rsidRPr="00404EBE">
        <w:rPr>
          <w:sz w:val="28"/>
          <w:szCs w:val="28"/>
        </w:rPr>
        <w:t xml:space="preserve">содержать: </w:t>
      </w:r>
    </w:p>
    <w:p w:rsidR="00777026" w:rsidRPr="00404EBE" w:rsidRDefault="0077702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3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</w:t>
      </w:r>
      <w:r w:rsidR="00610B6C">
        <w:rPr>
          <w:sz w:val="28"/>
          <w:szCs w:val="28"/>
        </w:rPr>
        <w:t xml:space="preserve"> </w:t>
      </w:r>
      <w:r w:rsidRPr="00404EBE">
        <w:rPr>
          <w:sz w:val="28"/>
          <w:szCs w:val="28"/>
        </w:rPr>
        <w:t>№ 210, их руководителей и (или) работников, решения и действия (бездействие) которых обжалуются;</w:t>
      </w:r>
      <w:proofErr w:type="gramEnd"/>
    </w:p>
    <w:p w:rsidR="002305D6" w:rsidRPr="00404EBE" w:rsidRDefault="002305D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>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  <w:proofErr w:type="gramEnd"/>
    </w:p>
    <w:p w:rsidR="002305D6" w:rsidRPr="00404EBE" w:rsidRDefault="002305D6" w:rsidP="00CF3C5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организаций, предусмотренных </w:t>
      </w:r>
      <w:hyperlink r:id="rId14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№ 210, их работников;</w:t>
      </w:r>
    </w:p>
    <w:p w:rsidR="002305D6" w:rsidRPr="00404EBE" w:rsidRDefault="002305D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</w:t>
      </w:r>
      <w:r w:rsidRPr="00404EBE">
        <w:rPr>
          <w:sz w:val="28"/>
          <w:szCs w:val="28"/>
        </w:rPr>
        <w:lastRenderedPageBreak/>
        <w:t xml:space="preserve">организаций, предусмотренных </w:t>
      </w:r>
      <w:hyperlink r:id="rId15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</w:t>
      </w:r>
      <w:r w:rsidR="00F9671E">
        <w:rPr>
          <w:sz w:val="28"/>
          <w:szCs w:val="28"/>
        </w:rPr>
        <w:t xml:space="preserve">        </w:t>
      </w:r>
      <w:r w:rsidRPr="00404EBE">
        <w:rPr>
          <w:sz w:val="28"/>
          <w:szCs w:val="28"/>
        </w:rPr>
        <w:t>№ 210, их работников. Заявителем могут быть представлены документы (при наличии) подтверждающие доводы заявителя, либо их копии</w:t>
      </w:r>
      <w:proofErr w:type="gramStart"/>
      <w:r w:rsidRPr="00404EBE">
        <w:rPr>
          <w:sz w:val="28"/>
          <w:szCs w:val="28"/>
        </w:rPr>
        <w:t>.</w:t>
      </w:r>
      <w:r w:rsidR="00F9671E">
        <w:rPr>
          <w:sz w:val="28"/>
          <w:szCs w:val="28"/>
        </w:rPr>
        <w:t>»;</w:t>
      </w:r>
    </w:p>
    <w:p w:rsidR="00ED0BF8" w:rsidRPr="00404EBE" w:rsidRDefault="000B6A13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End"/>
      <w:r w:rsidRPr="00404EBE">
        <w:rPr>
          <w:sz w:val="28"/>
          <w:szCs w:val="28"/>
        </w:rPr>
        <w:t xml:space="preserve">Пункт 5.7 изложить в следующей редакции: </w:t>
      </w:r>
    </w:p>
    <w:p w:rsidR="000B6A13" w:rsidRPr="00404EBE" w:rsidRDefault="000B6A13" w:rsidP="00ED0BF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5.7. </w:t>
      </w:r>
      <w:proofErr w:type="gramStart"/>
      <w:r w:rsidRPr="00404EBE">
        <w:rPr>
          <w:sz w:val="28"/>
          <w:szCs w:val="28"/>
        </w:rPr>
        <w:t xml:space="preserve">Жалоба, поступившая в Администрацию, Управление 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работника МФЦ, организаций, предусмотренных </w:t>
      </w:r>
      <w:hyperlink r:id="rId16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</w:t>
      </w:r>
      <w:r w:rsidR="00F9671E">
        <w:rPr>
          <w:sz w:val="28"/>
          <w:szCs w:val="28"/>
        </w:rPr>
        <w:t xml:space="preserve">     </w:t>
      </w:r>
      <w:r w:rsidRPr="00404EBE">
        <w:rPr>
          <w:sz w:val="28"/>
          <w:szCs w:val="28"/>
        </w:rPr>
        <w:t>№</w:t>
      </w:r>
      <w:r w:rsidR="00610B6C">
        <w:rPr>
          <w:sz w:val="28"/>
          <w:szCs w:val="28"/>
        </w:rPr>
        <w:t xml:space="preserve"> </w:t>
      </w:r>
      <w:r w:rsidRPr="00404EBE">
        <w:rPr>
          <w:sz w:val="28"/>
          <w:szCs w:val="28"/>
        </w:rPr>
        <w:t>210, их работников,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404EBE">
        <w:rPr>
          <w:sz w:val="28"/>
          <w:szCs w:val="28"/>
        </w:rPr>
        <w:t xml:space="preserve"> установленного срока таких исправлений - в течение пяти рабочих</w:t>
      </w:r>
      <w:r w:rsidR="00F9671E">
        <w:rPr>
          <w:sz w:val="28"/>
          <w:szCs w:val="28"/>
        </w:rPr>
        <w:t xml:space="preserve"> дней со дня ее регистрации</w:t>
      </w:r>
      <w:proofErr w:type="gramStart"/>
      <w:r w:rsidR="00E079B7">
        <w:rPr>
          <w:sz w:val="28"/>
          <w:szCs w:val="28"/>
        </w:rPr>
        <w:t>.</w:t>
      </w:r>
      <w:r w:rsidR="00F9671E">
        <w:rPr>
          <w:sz w:val="28"/>
          <w:szCs w:val="28"/>
        </w:rPr>
        <w:t>»;</w:t>
      </w:r>
      <w:proofErr w:type="gramEnd"/>
    </w:p>
    <w:p w:rsidR="004A2C06" w:rsidRPr="00404EBE" w:rsidRDefault="004A2C06" w:rsidP="005D7687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 изложить в следующей редакции:</w:t>
      </w:r>
    </w:p>
    <w:p w:rsidR="004A2C06" w:rsidRPr="00404EBE" w:rsidRDefault="00ED0BF8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«5.8</w:t>
      </w:r>
      <w:r w:rsidR="004A2C06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r w:rsidR="00ED0BF8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 w:rsidR="00ED0BF8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принятого решения.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404EBE" w:rsidRPr="00280E81" w:rsidRDefault="00276E35" w:rsidP="005D7687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276E35" w:rsidRPr="00404EBE" w:rsidRDefault="00276E35" w:rsidP="005D7687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D6" w:rsidRPr="00404EBE" w:rsidRDefault="002305D6" w:rsidP="002305D6">
      <w:pPr>
        <w:pStyle w:val="aa"/>
        <w:spacing w:before="0" w:beforeAutospacing="0" w:after="0" w:afterAutospacing="0" w:line="360" w:lineRule="auto"/>
        <w:ind w:left="851" w:hanging="143"/>
        <w:jc w:val="both"/>
        <w:rPr>
          <w:sz w:val="28"/>
          <w:szCs w:val="28"/>
        </w:rPr>
      </w:pPr>
    </w:p>
    <w:p w:rsidR="009C3733" w:rsidRPr="00404EBE" w:rsidRDefault="009C37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EB5" w:rsidRPr="00404EBE" w:rsidRDefault="007F4EB5" w:rsidP="007F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61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proofErr w:type="spellStart"/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7F4EB5" w:rsidRPr="00C53F8F" w:rsidRDefault="007F4E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EB5" w:rsidRPr="00C53F8F" w:rsidRDefault="007F4E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16F" w:rsidRDefault="0073316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06F" w:rsidRPr="00122FD6" w:rsidRDefault="007F4EB5" w:rsidP="005D7687">
      <w:pPr>
        <w:rPr>
          <w:sz w:val="28"/>
          <w:szCs w:val="28"/>
        </w:rPr>
      </w:pPr>
      <w:r w:rsidRPr="00C5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Шляхов 21956</w:t>
      </w:r>
      <w:r w:rsidR="005D7687" w:rsidRPr="00122FD6">
        <w:rPr>
          <w:sz w:val="28"/>
          <w:szCs w:val="28"/>
        </w:rPr>
        <w:t xml:space="preserve"> </w:t>
      </w:r>
    </w:p>
    <w:bookmarkEnd w:id="0"/>
    <w:p w:rsidR="00B81017" w:rsidRDefault="00B81017" w:rsidP="00C53F8F"/>
    <w:sectPr w:rsidR="00B81017" w:rsidSect="000A62A3">
      <w:headerReference w:type="default" r:id="rId17"/>
      <w:headerReference w:type="first" r:id="rId18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B1" w:rsidRDefault="003969B1">
      <w:pPr>
        <w:spacing w:after="0" w:line="240" w:lineRule="auto"/>
      </w:pPr>
      <w:r>
        <w:separator/>
      </w:r>
    </w:p>
  </w:endnote>
  <w:endnote w:type="continuationSeparator" w:id="0">
    <w:p w:rsidR="003969B1" w:rsidRDefault="0039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B1" w:rsidRDefault="003969B1">
      <w:pPr>
        <w:spacing w:after="0" w:line="240" w:lineRule="auto"/>
      </w:pPr>
      <w:r>
        <w:separator/>
      </w:r>
    </w:p>
  </w:footnote>
  <w:footnote w:type="continuationSeparator" w:id="0">
    <w:p w:rsidR="003969B1" w:rsidRDefault="0039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8" w:rsidRDefault="00DE58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2122">
      <w:rPr>
        <w:noProof/>
      </w:rPr>
      <w:t>2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8" w:rsidRPr="00B928D5" w:rsidRDefault="00DE5898" w:rsidP="00CA0AD3">
    <w:pPr>
      <w:pStyle w:val="a3"/>
      <w:jc w:val="right"/>
      <w:rPr>
        <w:b/>
        <w:sz w:val="36"/>
        <w:szCs w:val="36"/>
      </w:rPr>
    </w:pPr>
    <w:r w:rsidRPr="00B928D5">
      <w:rPr>
        <w:b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16A14"/>
    <w:rsid w:val="0002299C"/>
    <w:rsid w:val="000318E0"/>
    <w:rsid w:val="00045931"/>
    <w:rsid w:val="000607DD"/>
    <w:rsid w:val="00062524"/>
    <w:rsid w:val="00062AB3"/>
    <w:rsid w:val="000811CF"/>
    <w:rsid w:val="000A62A3"/>
    <w:rsid w:val="000B6A13"/>
    <w:rsid w:val="001114F9"/>
    <w:rsid w:val="0014547B"/>
    <w:rsid w:val="00146697"/>
    <w:rsid w:val="001763D2"/>
    <w:rsid w:val="00180138"/>
    <w:rsid w:val="00186315"/>
    <w:rsid w:val="001B3E27"/>
    <w:rsid w:val="001B6EF8"/>
    <w:rsid w:val="001E234C"/>
    <w:rsid w:val="001E36A7"/>
    <w:rsid w:val="001F50E6"/>
    <w:rsid w:val="002138D1"/>
    <w:rsid w:val="002305D6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F0CF0"/>
    <w:rsid w:val="002F253E"/>
    <w:rsid w:val="00301C01"/>
    <w:rsid w:val="00305C60"/>
    <w:rsid w:val="00310095"/>
    <w:rsid w:val="00325FC8"/>
    <w:rsid w:val="00365478"/>
    <w:rsid w:val="00382689"/>
    <w:rsid w:val="00382BF6"/>
    <w:rsid w:val="00385F5B"/>
    <w:rsid w:val="0038671C"/>
    <w:rsid w:val="003969B1"/>
    <w:rsid w:val="003A056A"/>
    <w:rsid w:val="003D6188"/>
    <w:rsid w:val="003F414E"/>
    <w:rsid w:val="00404EBE"/>
    <w:rsid w:val="00412742"/>
    <w:rsid w:val="00420440"/>
    <w:rsid w:val="0042382C"/>
    <w:rsid w:val="0042506F"/>
    <w:rsid w:val="004576A1"/>
    <w:rsid w:val="00466B77"/>
    <w:rsid w:val="004A2C06"/>
    <w:rsid w:val="004A4A3C"/>
    <w:rsid w:val="004A74C1"/>
    <w:rsid w:val="004C0453"/>
    <w:rsid w:val="004C15BB"/>
    <w:rsid w:val="004C2B09"/>
    <w:rsid w:val="004C74B2"/>
    <w:rsid w:val="004D4C90"/>
    <w:rsid w:val="004D526D"/>
    <w:rsid w:val="004E6447"/>
    <w:rsid w:val="004F40B5"/>
    <w:rsid w:val="00504EDA"/>
    <w:rsid w:val="005223BB"/>
    <w:rsid w:val="00524880"/>
    <w:rsid w:val="0053622F"/>
    <w:rsid w:val="00554A5D"/>
    <w:rsid w:val="0056328C"/>
    <w:rsid w:val="00573A90"/>
    <w:rsid w:val="00581E51"/>
    <w:rsid w:val="00586835"/>
    <w:rsid w:val="005913D5"/>
    <w:rsid w:val="005B2FCC"/>
    <w:rsid w:val="005B529C"/>
    <w:rsid w:val="005D7687"/>
    <w:rsid w:val="005F4549"/>
    <w:rsid w:val="005F62EE"/>
    <w:rsid w:val="00606698"/>
    <w:rsid w:val="00607F91"/>
    <w:rsid w:val="00610B6C"/>
    <w:rsid w:val="006157BA"/>
    <w:rsid w:val="00616EF0"/>
    <w:rsid w:val="006206D5"/>
    <w:rsid w:val="00620889"/>
    <w:rsid w:val="00640838"/>
    <w:rsid w:val="00641F40"/>
    <w:rsid w:val="0065045B"/>
    <w:rsid w:val="00693D92"/>
    <w:rsid w:val="006B5DF4"/>
    <w:rsid w:val="006C5C67"/>
    <w:rsid w:val="00713BDA"/>
    <w:rsid w:val="007204DE"/>
    <w:rsid w:val="00722033"/>
    <w:rsid w:val="0073316F"/>
    <w:rsid w:val="00740715"/>
    <w:rsid w:val="00754852"/>
    <w:rsid w:val="007630A5"/>
    <w:rsid w:val="00777026"/>
    <w:rsid w:val="00780131"/>
    <w:rsid w:val="0078309C"/>
    <w:rsid w:val="00794F1B"/>
    <w:rsid w:val="00795B72"/>
    <w:rsid w:val="007A10C0"/>
    <w:rsid w:val="007B3AEB"/>
    <w:rsid w:val="007D0F9F"/>
    <w:rsid w:val="007D3C67"/>
    <w:rsid w:val="007E0059"/>
    <w:rsid w:val="007F4EB5"/>
    <w:rsid w:val="00823A5D"/>
    <w:rsid w:val="00827CE0"/>
    <w:rsid w:val="008449AA"/>
    <w:rsid w:val="00862958"/>
    <w:rsid w:val="008D7DBC"/>
    <w:rsid w:val="009116A7"/>
    <w:rsid w:val="00920939"/>
    <w:rsid w:val="0092660E"/>
    <w:rsid w:val="00973C00"/>
    <w:rsid w:val="00974095"/>
    <w:rsid w:val="00996656"/>
    <w:rsid w:val="00997541"/>
    <w:rsid w:val="009C3733"/>
    <w:rsid w:val="009F310F"/>
    <w:rsid w:val="00A3143F"/>
    <w:rsid w:val="00A4334A"/>
    <w:rsid w:val="00A549BD"/>
    <w:rsid w:val="00A57604"/>
    <w:rsid w:val="00A615EA"/>
    <w:rsid w:val="00A81419"/>
    <w:rsid w:val="00AC7305"/>
    <w:rsid w:val="00AF425C"/>
    <w:rsid w:val="00B1006A"/>
    <w:rsid w:val="00B106B2"/>
    <w:rsid w:val="00B64D4D"/>
    <w:rsid w:val="00B65D80"/>
    <w:rsid w:val="00B74A4B"/>
    <w:rsid w:val="00B81017"/>
    <w:rsid w:val="00B82370"/>
    <w:rsid w:val="00B928D5"/>
    <w:rsid w:val="00BA2122"/>
    <w:rsid w:val="00BD3541"/>
    <w:rsid w:val="00BD3DD8"/>
    <w:rsid w:val="00BE2260"/>
    <w:rsid w:val="00BE5C72"/>
    <w:rsid w:val="00BF2F54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7A24"/>
    <w:rsid w:val="00CA0AD3"/>
    <w:rsid w:val="00CA2C07"/>
    <w:rsid w:val="00CA5A11"/>
    <w:rsid w:val="00CB24CA"/>
    <w:rsid w:val="00CB2569"/>
    <w:rsid w:val="00CB3D18"/>
    <w:rsid w:val="00CC053B"/>
    <w:rsid w:val="00CC4D10"/>
    <w:rsid w:val="00CD59E0"/>
    <w:rsid w:val="00CE031E"/>
    <w:rsid w:val="00CF0C48"/>
    <w:rsid w:val="00CF3C53"/>
    <w:rsid w:val="00D03D6D"/>
    <w:rsid w:val="00D17D1B"/>
    <w:rsid w:val="00D25E5D"/>
    <w:rsid w:val="00D5007B"/>
    <w:rsid w:val="00D579AB"/>
    <w:rsid w:val="00D810F9"/>
    <w:rsid w:val="00D851F9"/>
    <w:rsid w:val="00D92605"/>
    <w:rsid w:val="00DE0868"/>
    <w:rsid w:val="00DE2253"/>
    <w:rsid w:val="00DE5892"/>
    <w:rsid w:val="00DE5898"/>
    <w:rsid w:val="00DE680B"/>
    <w:rsid w:val="00E079B7"/>
    <w:rsid w:val="00E37040"/>
    <w:rsid w:val="00E5481D"/>
    <w:rsid w:val="00E5700A"/>
    <w:rsid w:val="00EC2BCA"/>
    <w:rsid w:val="00EC2CC3"/>
    <w:rsid w:val="00ED0BF8"/>
    <w:rsid w:val="00ED2ECD"/>
    <w:rsid w:val="00EE20D0"/>
    <w:rsid w:val="00EE22B6"/>
    <w:rsid w:val="00EE4B69"/>
    <w:rsid w:val="00F218A3"/>
    <w:rsid w:val="00F2746C"/>
    <w:rsid w:val="00F35A89"/>
    <w:rsid w:val="00F55C31"/>
    <w:rsid w:val="00F87AE5"/>
    <w:rsid w:val="00F9671E"/>
    <w:rsid w:val="00FA3E1E"/>
    <w:rsid w:val="00FA3FA0"/>
    <w:rsid w:val="00FB11A0"/>
    <w:rsid w:val="00FB7C26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8803DD22FB1BA94811CA5EA3FB97DEA39E146E7F804AD3384DD3A031D54D4B9A6FBE1EC9BCC9EpCK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gkh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38803DD22FB1BA94811CA5EA3FB97DEA39E146E7F804AD3384DD3A031D54D4B9A6FBE1EC9BCC9EpCK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yar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38803DD22FB1BA94811CA5EA3FB97DEA39E146E7F804AD3384DD3A031D54D4B9A6FBE1EC9BCC9EpCKDN" TargetMode="External"/><Relationship Id="rId10" Type="http://schemas.openxmlformats.org/officeDocument/2006/relationships/hyperlink" Target="mailto:kryaradm@kryarad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38803DD22FB1BA94811CA5EA3FB97DEA39E146E7F804AD3384DD3A031D54D4B9A6FBE1EC9BCC9EpC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A843-F2C9-4194-A402-C599C7E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2189</Words>
  <Characters>15875</Characters>
  <Application>Microsoft Office Word</Application>
  <DocSecurity>0</DocSecurity>
  <Lines>230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surkov</cp:lastModifiedBy>
  <cp:revision>2</cp:revision>
  <cp:lastPrinted>2018-12-07T06:27:00Z</cp:lastPrinted>
  <dcterms:created xsi:type="dcterms:W3CDTF">2018-12-19T12:09:00Z</dcterms:created>
  <dcterms:modified xsi:type="dcterms:W3CDTF">2018-12-19T12:09:00Z</dcterms:modified>
</cp:coreProperties>
</file>