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1" w:rsidRPr="00B93B01" w:rsidRDefault="00B93B01" w:rsidP="00B9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B0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B93B01" w:rsidRPr="00B93B01" w:rsidRDefault="00B93B01" w:rsidP="00B9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3B0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 ГОРОДСКОГО ПОСЕЛЕНИЯ НОВОСЕМЕЙКИНО</w:t>
      </w:r>
    </w:p>
    <w:p w:rsidR="00B93B01" w:rsidRPr="00B93B01" w:rsidRDefault="00B93B01" w:rsidP="00B9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3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B93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B93B01" w:rsidRPr="00B93B01" w:rsidRDefault="00B93B01" w:rsidP="00B93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3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B93B01" w:rsidRPr="00B93B01" w:rsidRDefault="00B93B01" w:rsidP="00B93B01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B93B01" w:rsidRPr="00B93B01" w:rsidRDefault="00B93B01" w:rsidP="00B93B01">
      <w:pPr>
        <w:keepNext/>
        <w:spacing w:after="0" w:line="36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 w:rsidRPr="00B93B01"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:rsidR="004D01D6" w:rsidRPr="00290D0D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1D6" w:rsidRPr="00BB581E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581E">
        <w:rPr>
          <w:rFonts w:ascii="Times New Roman" w:hAnsi="Times New Roman" w:cs="Times New Roman"/>
          <w:sz w:val="28"/>
          <w:szCs w:val="28"/>
        </w:rPr>
        <w:t xml:space="preserve">от </w:t>
      </w:r>
      <w:r w:rsidR="00B93B01" w:rsidRPr="00BB581E">
        <w:rPr>
          <w:rFonts w:ascii="Times New Roman" w:hAnsi="Times New Roman" w:cs="Times New Roman"/>
          <w:sz w:val="28"/>
          <w:szCs w:val="28"/>
        </w:rPr>
        <w:t>21 мая</w:t>
      </w:r>
      <w:r w:rsidRPr="00BB581E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615C87">
        <w:rPr>
          <w:rFonts w:ascii="Times New Roman" w:hAnsi="Times New Roman" w:cs="Times New Roman"/>
          <w:sz w:val="28"/>
          <w:szCs w:val="28"/>
        </w:rPr>
        <w:t>25</w:t>
      </w:r>
    </w:p>
    <w:p w:rsidR="004D01D6" w:rsidRPr="00BB581E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BB581E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581E">
        <w:rPr>
          <w:rFonts w:ascii="Times New Roman" w:hAnsi="Times New Roman" w:cs="Times New Roman"/>
          <w:sz w:val="28"/>
          <w:szCs w:val="28"/>
        </w:rPr>
        <w:t xml:space="preserve">«О порядке заключения специального инвестиционного контракта» </w:t>
      </w:r>
    </w:p>
    <w:p w:rsidR="00BF010F" w:rsidRPr="00BB581E" w:rsidRDefault="00BF010F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BB581E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1E7" w:rsidRPr="00106E04" w:rsidRDefault="004D01D6" w:rsidP="00106E0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E04">
        <w:rPr>
          <w:rFonts w:ascii="Times New Roman" w:hAnsi="Times New Roman" w:cs="Times New Roman"/>
          <w:sz w:val="28"/>
          <w:szCs w:val="28"/>
        </w:rPr>
        <w:t>Во исполнение статьи 1</w:t>
      </w:r>
      <w:r w:rsidR="00BF010F" w:rsidRPr="00106E04">
        <w:rPr>
          <w:rFonts w:ascii="Times New Roman" w:hAnsi="Times New Roman" w:cs="Times New Roman"/>
          <w:sz w:val="28"/>
          <w:szCs w:val="28"/>
        </w:rPr>
        <w:t>6</w:t>
      </w:r>
      <w:r w:rsidRPr="00106E04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BF010F" w:rsidRPr="00106E04">
        <w:rPr>
          <w:rFonts w:ascii="Times New Roman" w:hAnsi="Times New Roman" w:cs="Times New Roman"/>
          <w:sz w:val="28"/>
          <w:szCs w:val="28"/>
        </w:rPr>
        <w:t>она от 31</w:t>
      </w:r>
      <w:r w:rsidRPr="00106E04">
        <w:rPr>
          <w:rFonts w:ascii="Times New Roman" w:hAnsi="Times New Roman" w:cs="Times New Roman"/>
          <w:sz w:val="28"/>
          <w:szCs w:val="28"/>
        </w:rPr>
        <w:t>.</w:t>
      </w:r>
      <w:r w:rsidR="00BF010F" w:rsidRPr="00106E04">
        <w:rPr>
          <w:rFonts w:ascii="Times New Roman" w:hAnsi="Times New Roman" w:cs="Times New Roman"/>
          <w:sz w:val="28"/>
          <w:szCs w:val="28"/>
        </w:rPr>
        <w:t>12.2014</w:t>
      </w:r>
      <w:r w:rsidRPr="00106E04">
        <w:rPr>
          <w:rFonts w:ascii="Times New Roman" w:hAnsi="Times New Roman" w:cs="Times New Roman"/>
          <w:sz w:val="28"/>
          <w:szCs w:val="28"/>
        </w:rPr>
        <w:t xml:space="preserve"> № </w:t>
      </w:r>
      <w:r w:rsidR="00BF010F" w:rsidRPr="00106E04">
        <w:rPr>
          <w:rFonts w:ascii="Times New Roman" w:hAnsi="Times New Roman" w:cs="Times New Roman"/>
          <w:sz w:val="28"/>
          <w:szCs w:val="28"/>
        </w:rPr>
        <w:t>488</w:t>
      </w:r>
      <w:r w:rsidRPr="00106E04">
        <w:rPr>
          <w:rFonts w:ascii="Times New Roman" w:hAnsi="Times New Roman" w:cs="Times New Roman"/>
          <w:sz w:val="28"/>
          <w:szCs w:val="28"/>
        </w:rPr>
        <w:t>-ФЗ                                «О</w:t>
      </w:r>
      <w:r w:rsidR="00BF010F" w:rsidRPr="00106E04">
        <w:rPr>
          <w:rFonts w:ascii="Times New Roman" w:hAnsi="Times New Roman" w:cs="Times New Roman"/>
          <w:sz w:val="28"/>
          <w:szCs w:val="28"/>
        </w:rPr>
        <w:t xml:space="preserve"> промышленной политике в Российской Федерации</w:t>
      </w:r>
      <w:r w:rsidRPr="00106E04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Правительства </w:t>
      </w:r>
      <w:r w:rsidR="00BF010F" w:rsidRPr="00106E04">
        <w:rPr>
          <w:rFonts w:ascii="Times New Roman" w:hAnsi="Times New Roman" w:cs="Times New Roman"/>
          <w:sz w:val="28"/>
          <w:szCs w:val="28"/>
        </w:rPr>
        <w:t>РФ</w:t>
      </w:r>
      <w:r w:rsidRPr="00106E04">
        <w:rPr>
          <w:rFonts w:ascii="Times New Roman" w:hAnsi="Times New Roman" w:cs="Times New Roman"/>
          <w:sz w:val="28"/>
          <w:szCs w:val="28"/>
        </w:rPr>
        <w:t xml:space="preserve"> от 1</w:t>
      </w:r>
      <w:r w:rsidR="00BF010F" w:rsidRPr="00106E04">
        <w:rPr>
          <w:rFonts w:ascii="Times New Roman" w:hAnsi="Times New Roman" w:cs="Times New Roman"/>
          <w:sz w:val="28"/>
          <w:szCs w:val="28"/>
        </w:rPr>
        <w:t>6</w:t>
      </w:r>
      <w:r w:rsidRPr="00106E04">
        <w:rPr>
          <w:rFonts w:ascii="Times New Roman" w:hAnsi="Times New Roman" w:cs="Times New Roman"/>
          <w:sz w:val="28"/>
          <w:szCs w:val="28"/>
        </w:rPr>
        <w:t>.0</w:t>
      </w:r>
      <w:r w:rsidR="00BF010F" w:rsidRPr="00106E04">
        <w:rPr>
          <w:rFonts w:ascii="Times New Roman" w:hAnsi="Times New Roman" w:cs="Times New Roman"/>
          <w:sz w:val="28"/>
          <w:szCs w:val="28"/>
        </w:rPr>
        <w:t>7</w:t>
      </w:r>
      <w:r w:rsidRPr="00106E04">
        <w:rPr>
          <w:rFonts w:ascii="Times New Roman" w:hAnsi="Times New Roman" w:cs="Times New Roman"/>
          <w:sz w:val="28"/>
          <w:szCs w:val="28"/>
        </w:rPr>
        <w:t>.20</w:t>
      </w:r>
      <w:r w:rsidR="00BF010F" w:rsidRPr="00106E04">
        <w:rPr>
          <w:rFonts w:ascii="Times New Roman" w:hAnsi="Times New Roman" w:cs="Times New Roman"/>
          <w:sz w:val="28"/>
          <w:szCs w:val="28"/>
        </w:rPr>
        <w:t>15</w:t>
      </w:r>
      <w:r w:rsidRPr="00106E04">
        <w:rPr>
          <w:rFonts w:ascii="Times New Roman" w:hAnsi="Times New Roman" w:cs="Times New Roman"/>
          <w:sz w:val="28"/>
          <w:szCs w:val="28"/>
        </w:rPr>
        <w:t xml:space="preserve"> N </w:t>
      </w:r>
      <w:r w:rsidR="00BF010F" w:rsidRPr="00106E04">
        <w:rPr>
          <w:rFonts w:ascii="Times New Roman" w:hAnsi="Times New Roman" w:cs="Times New Roman"/>
          <w:sz w:val="28"/>
          <w:szCs w:val="28"/>
        </w:rPr>
        <w:t>708</w:t>
      </w:r>
      <w:r w:rsidRPr="00106E04">
        <w:rPr>
          <w:rFonts w:ascii="Times New Roman" w:hAnsi="Times New Roman" w:cs="Times New Roman"/>
          <w:sz w:val="28"/>
          <w:szCs w:val="28"/>
        </w:rPr>
        <w:t xml:space="preserve"> «О</w:t>
      </w:r>
      <w:r w:rsidR="005F41E7" w:rsidRPr="00106E04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контрактах  для отдельных отраслей промышленности</w:t>
      </w:r>
      <w:r w:rsidRPr="00106E04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B93B01" w:rsidRPr="00106E04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</w:t>
      </w:r>
      <w:proofErr w:type="gramStart"/>
      <w:r w:rsidR="00B93B01" w:rsidRPr="00106E0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93B01" w:rsidRPr="00106E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06E0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93B01" w:rsidRPr="00106E04">
        <w:rPr>
          <w:rFonts w:ascii="Times New Roman" w:hAnsi="Times New Roman" w:cs="Times New Roman"/>
          <w:sz w:val="28"/>
          <w:szCs w:val="28"/>
        </w:rPr>
        <w:t>городского поселения Новосемейкино</w:t>
      </w:r>
      <w:r w:rsidRPr="00106E0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D01D6" w:rsidRPr="00106E04" w:rsidRDefault="004D01D6" w:rsidP="00106E0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E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P15"/>
      <w:bookmarkEnd w:id="0"/>
      <w:r w:rsidRPr="00106E04">
        <w:rPr>
          <w:rFonts w:ascii="Times New Roman" w:hAnsi="Times New Roman" w:cs="Times New Roman"/>
          <w:sz w:val="28"/>
          <w:szCs w:val="28"/>
        </w:rPr>
        <w:t>П</w:t>
      </w:r>
      <w:r w:rsidR="005F41E7" w:rsidRPr="00106E04">
        <w:rPr>
          <w:rFonts w:ascii="Times New Roman" w:hAnsi="Times New Roman" w:cs="Times New Roman"/>
          <w:sz w:val="28"/>
          <w:szCs w:val="28"/>
        </w:rPr>
        <w:t>орядок заключения специального инвестиционного контракта</w:t>
      </w:r>
      <w:bookmarkStart w:id="1" w:name="P18"/>
      <w:bookmarkEnd w:id="1"/>
      <w:r w:rsidR="005F41E7" w:rsidRPr="00106E04">
        <w:rPr>
          <w:rFonts w:ascii="Times New Roman" w:hAnsi="Times New Roman" w:cs="Times New Roman"/>
          <w:sz w:val="28"/>
          <w:szCs w:val="28"/>
        </w:rPr>
        <w:t>.</w:t>
      </w:r>
    </w:p>
    <w:p w:rsidR="004D01D6" w:rsidRPr="00106E04" w:rsidRDefault="005F41E7" w:rsidP="00106E0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E04">
        <w:rPr>
          <w:rFonts w:ascii="Times New Roman" w:hAnsi="Times New Roman" w:cs="Times New Roman"/>
          <w:sz w:val="28"/>
          <w:szCs w:val="28"/>
        </w:rPr>
        <w:t>2</w:t>
      </w:r>
      <w:r w:rsidR="004D01D6" w:rsidRPr="00106E0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4D01D6" w:rsidRDefault="004D01D6" w:rsidP="00106E0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BB581E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1D6" w:rsidRPr="00615C87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93B01" w:rsidRPr="00615C8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615C8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93B01" w:rsidRPr="00615C87">
        <w:rPr>
          <w:rFonts w:ascii="Times New Roman" w:hAnsi="Times New Roman" w:cs="Times New Roman"/>
          <w:b/>
          <w:sz w:val="28"/>
          <w:szCs w:val="28"/>
        </w:rPr>
        <w:t>Новосемейкино</w:t>
      </w:r>
    </w:p>
    <w:p w:rsidR="00B93B01" w:rsidRPr="00615C87" w:rsidRDefault="00B93B01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15C87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93B01" w:rsidRPr="00615C87" w:rsidRDefault="00B93B01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8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</w:t>
      </w:r>
      <w:r w:rsidR="00615C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B581E" w:rsidRPr="0061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C87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4D01D6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81E" w:rsidRDefault="00BB581E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04" w:rsidRPr="004D01D6" w:rsidRDefault="00106E04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A23B5" w:rsidRDefault="009A23B5" w:rsidP="00B93B01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93B01" w:rsidRDefault="005F41E7" w:rsidP="00B93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23B5" w:rsidRPr="004D01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93B01" w:rsidRDefault="00B93B01" w:rsidP="00B93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Новосемейкино </w:t>
      </w:r>
    </w:p>
    <w:p w:rsidR="00B93B01" w:rsidRDefault="00B93B01" w:rsidP="00B93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E7" w:rsidRDefault="00B93B01" w:rsidP="00B93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F41E7" w:rsidRPr="004D01D6" w:rsidRDefault="00615C87" w:rsidP="00B93B01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="00B93B01">
        <w:rPr>
          <w:rFonts w:ascii="Times New Roman" w:hAnsi="Times New Roman" w:cs="Times New Roman"/>
          <w:sz w:val="24"/>
          <w:szCs w:val="24"/>
        </w:rPr>
        <w:t xml:space="preserve">т 21.05.2018г. </w:t>
      </w:r>
      <w:r w:rsidR="005F41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9A23B5" w:rsidP="005F41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4D01D6">
        <w:rPr>
          <w:rFonts w:ascii="Times New Roman" w:hAnsi="Times New Roman" w:cs="Times New Roman"/>
          <w:sz w:val="24"/>
          <w:szCs w:val="24"/>
        </w:rPr>
        <w:t>П</w:t>
      </w:r>
      <w:r w:rsidR="005F41E7">
        <w:rPr>
          <w:rFonts w:ascii="Times New Roman" w:hAnsi="Times New Roman" w:cs="Times New Roman"/>
          <w:sz w:val="24"/>
          <w:szCs w:val="24"/>
        </w:rPr>
        <w:t>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23B5" w:rsidRPr="004D01D6" w:rsidTr="00BB581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FFFFF" w:themeFill="background1"/>
          </w:tcPr>
          <w:p w:rsidR="009A23B5" w:rsidRPr="00BB581E" w:rsidRDefault="009A23B5" w:rsidP="002E0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1E">
              <w:rPr>
                <w:rFonts w:ascii="Times New Roman" w:hAnsi="Times New Roman" w:cs="Times New Roman"/>
                <w:sz w:val="24"/>
                <w:szCs w:val="24"/>
              </w:rPr>
              <w:t>ЗАКЛЮЧЕНИЯ СПЕЦИАЛЬН</w:t>
            </w:r>
            <w:r w:rsidR="002E02CB" w:rsidRPr="00BB58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581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2E02CB" w:rsidRPr="00BB58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581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2E02CB" w:rsidRPr="00BB5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A23B5" w:rsidRDefault="009A23B5" w:rsidP="005F4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66E" w:rsidRPr="004D01D6" w:rsidRDefault="0054366E" w:rsidP="005F4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36A" w:rsidRDefault="009A23B5" w:rsidP="00E05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1. Настоящи</w:t>
      </w:r>
      <w:r w:rsidR="0054366E">
        <w:rPr>
          <w:rFonts w:ascii="Times New Roman" w:hAnsi="Times New Roman" w:cs="Times New Roman"/>
          <w:sz w:val="24"/>
          <w:szCs w:val="24"/>
        </w:rPr>
        <w:t>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П</w:t>
      </w:r>
      <w:r w:rsidR="0054366E">
        <w:rPr>
          <w:rFonts w:ascii="Times New Roman" w:hAnsi="Times New Roman" w:cs="Times New Roman"/>
          <w:sz w:val="24"/>
          <w:szCs w:val="24"/>
        </w:rPr>
        <w:t>орядок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E93F4D"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 xml:space="preserve">т </w:t>
      </w:r>
      <w:r w:rsidR="0054366E">
        <w:rPr>
          <w:rFonts w:ascii="Times New Roman" w:hAnsi="Times New Roman" w:cs="Times New Roman"/>
          <w:sz w:val="24"/>
          <w:szCs w:val="24"/>
        </w:rPr>
        <w:t>правила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54366E">
        <w:rPr>
          <w:rFonts w:ascii="Times New Roman" w:hAnsi="Times New Roman" w:cs="Times New Roman"/>
          <w:sz w:val="24"/>
          <w:szCs w:val="24"/>
        </w:rPr>
        <w:t>администрацией</w:t>
      </w:r>
      <w:r w:rsidR="00BB581E">
        <w:rPr>
          <w:rFonts w:ascii="Times New Roman" w:hAnsi="Times New Roman" w:cs="Times New Roman"/>
          <w:sz w:val="24"/>
          <w:szCs w:val="24"/>
        </w:rPr>
        <w:t xml:space="preserve"> городского поселения Новосемейкино</w:t>
      </w:r>
      <w:r w:rsidR="0054366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специальных инвест</w:t>
      </w:r>
      <w:r w:rsidR="0054366E">
        <w:rPr>
          <w:rFonts w:ascii="Times New Roman" w:hAnsi="Times New Roman" w:cs="Times New Roman"/>
          <w:sz w:val="24"/>
          <w:szCs w:val="24"/>
        </w:rPr>
        <w:t>иционных контрактов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  <w:bookmarkStart w:id="4" w:name="P36"/>
      <w:bookmarkEnd w:id="4"/>
    </w:p>
    <w:p w:rsidR="00CA65CA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r w:rsidR="00E053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администрацией </w:t>
      </w:r>
      <w:r w:rsidR="00BB581E">
        <w:rPr>
          <w:rFonts w:ascii="Times New Roman" w:hAnsi="Times New Roman" w:cs="Times New Roman"/>
          <w:sz w:val="24"/>
          <w:szCs w:val="24"/>
        </w:rPr>
        <w:t>городского поселения Новосемейкино муниципального района Красноярский Самарской области</w:t>
      </w:r>
      <w:r w:rsidRPr="004D01D6">
        <w:rPr>
          <w:rFonts w:ascii="Times New Roman" w:hAnsi="Times New Roman" w:cs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BB581E">
        <w:rPr>
          <w:rFonts w:ascii="Times New Roman" w:hAnsi="Times New Roman" w:cs="Times New Roman"/>
          <w:sz w:val="24"/>
          <w:szCs w:val="24"/>
        </w:rPr>
        <w:t>городского поселения Новосемейкино муниципального района Красноярский Самарской области</w:t>
      </w:r>
      <w:r w:rsidR="00E053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A65CA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в целях решения задач и (или) достижения целевых показателей и индикаторов</w:t>
      </w:r>
      <w:r w:rsidR="00CA65C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5" w:name="P40"/>
      <w:bookmarkEnd w:id="5"/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</w:t>
      </w:r>
      <w:r w:rsidR="003743AC">
        <w:rPr>
          <w:rFonts w:ascii="Times New Roman" w:hAnsi="Times New Roman" w:cs="Times New Roman"/>
          <w:sz w:val="24"/>
          <w:szCs w:val="24"/>
        </w:rPr>
        <w:t>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r:id="rId8" w:history="1">
        <w:r w:rsidRPr="003743A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43AC">
        <w:rPr>
          <w:rFonts w:ascii="Times New Roman" w:hAnsi="Times New Roman" w:cs="Times New Roman"/>
          <w:sz w:val="24"/>
          <w:szCs w:val="24"/>
        </w:rPr>
        <w:t>,</w:t>
      </w:r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 w:rsidR="003743AC">
        <w:rPr>
          <w:rFonts w:ascii="Times New Roman" w:hAnsi="Times New Roman" w:cs="Times New Roman"/>
          <w:sz w:val="24"/>
          <w:szCs w:val="24"/>
        </w:rPr>
        <w:t>установленной настоящим Порядком</w:t>
      </w:r>
      <w:r w:rsidRPr="004D01D6">
        <w:rPr>
          <w:rFonts w:ascii="Times New Roman" w:hAnsi="Times New Roman" w:cs="Times New Roman"/>
          <w:sz w:val="24"/>
          <w:szCs w:val="24"/>
        </w:rPr>
        <w:t>, с приложением:</w:t>
      </w:r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106E04">
        <w:rPr>
          <w:rFonts w:ascii="Times New Roman" w:hAnsi="Times New Roman" w:cs="Times New Roman"/>
          <w:sz w:val="24"/>
          <w:szCs w:val="24"/>
        </w:rPr>
        <w:t>5</w:t>
      </w:r>
      <w:r w:rsidR="00B41973">
        <w:rPr>
          <w:rFonts w:ascii="Times New Roman" w:hAnsi="Times New Roman" w:cs="Times New Roman"/>
          <w:sz w:val="24"/>
          <w:szCs w:val="24"/>
        </w:rPr>
        <w:t>0 миллионов</w:t>
      </w:r>
      <w:r w:rsidRPr="004D01D6">
        <w:rPr>
          <w:rFonts w:ascii="Times New Roman" w:hAnsi="Times New Roman" w:cs="Times New Roman"/>
          <w:sz w:val="24"/>
          <w:szCs w:val="24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r w:rsidRPr="00D9523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D952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231">
        <w:rPr>
          <w:rFonts w:ascii="Times New Roman" w:hAnsi="Times New Roman" w:cs="Times New Roman"/>
          <w:sz w:val="24"/>
          <w:szCs w:val="24"/>
        </w:rPr>
        <w:t xml:space="preserve"> </w:t>
      </w:r>
      <w:r w:rsidR="00D95231">
        <w:rPr>
          <w:rFonts w:ascii="Times New Roman" w:hAnsi="Times New Roman" w:cs="Times New Roman"/>
          <w:sz w:val="24"/>
          <w:szCs w:val="24"/>
        </w:rPr>
        <w:t>«</w:t>
      </w:r>
      <w:r w:rsidRPr="00D95231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D95231">
        <w:rPr>
          <w:rFonts w:ascii="Times New Roman" w:hAnsi="Times New Roman" w:cs="Times New Roman"/>
          <w:sz w:val="24"/>
          <w:szCs w:val="24"/>
        </w:rPr>
        <w:t>»</w:t>
      </w:r>
      <w:r w:rsidRPr="00D95231">
        <w:rPr>
          <w:rFonts w:ascii="Times New Roman" w:hAnsi="Times New Roman" w:cs="Times New Roman"/>
          <w:sz w:val="24"/>
          <w:szCs w:val="24"/>
        </w:rPr>
        <w:t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6" w:name="P43"/>
      <w:bookmarkEnd w:id="6"/>
      <w:proofErr w:type="gramEnd"/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г) сведений: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о характеристиках промышленной продукции</w:t>
      </w:r>
      <w:r w:rsidRPr="004D01D6">
        <w:rPr>
          <w:rFonts w:ascii="Times New Roman" w:hAnsi="Times New Roman" w:cs="Times New Roman"/>
          <w:sz w:val="24"/>
          <w:szCs w:val="24"/>
        </w:rPr>
        <w:t>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7" w:name="P56"/>
      <w:bookmarkEnd w:id="7"/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8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483E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6B483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B483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B483E" w:rsidRPr="006B483E">
        <w:rPr>
          <w:rFonts w:ascii="Times New Roman" w:hAnsi="Times New Roman" w:cs="Times New Roman"/>
          <w:sz w:val="24"/>
          <w:szCs w:val="24"/>
        </w:rPr>
        <w:t>его Порядка</w:t>
      </w:r>
      <w:r w:rsidRPr="006B483E">
        <w:rPr>
          <w:rFonts w:ascii="Times New Roman" w:hAnsi="Times New Roman" w:cs="Times New Roman"/>
          <w:sz w:val="24"/>
          <w:szCs w:val="24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A4A09" w:rsidRDefault="009A23B5" w:rsidP="004A4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6. Подтверждающими документами, предусмотренными </w:t>
      </w:r>
      <w:hyperlink w:anchor="P56" w:history="1">
        <w:r w:rsidRPr="006B483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6B483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B483E">
        <w:rPr>
          <w:rFonts w:ascii="Times New Roman" w:hAnsi="Times New Roman" w:cs="Times New Roman"/>
          <w:sz w:val="24"/>
          <w:szCs w:val="24"/>
        </w:rPr>
        <w:t xml:space="preserve"> П</w:t>
      </w:r>
      <w:r w:rsidR="006B483E">
        <w:rPr>
          <w:rFonts w:ascii="Times New Roman" w:hAnsi="Times New Roman" w:cs="Times New Roman"/>
          <w:sz w:val="24"/>
          <w:szCs w:val="24"/>
        </w:rPr>
        <w:t>о</w:t>
      </w:r>
      <w:r w:rsidRPr="006B483E">
        <w:rPr>
          <w:rFonts w:ascii="Times New Roman" w:hAnsi="Times New Roman" w:cs="Times New Roman"/>
          <w:sz w:val="24"/>
          <w:szCs w:val="24"/>
        </w:rPr>
        <w:t>р</w:t>
      </w:r>
      <w:r w:rsidR="006B483E">
        <w:rPr>
          <w:rFonts w:ascii="Times New Roman" w:hAnsi="Times New Roman" w:cs="Times New Roman"/>
          <w:sz w:val="24"/>
          <w:szCs w:val="24"/>
        </w:rPr>
        <w:t>ядка</w:t>
      </w:r>
      <w:r w:rsidRPr="006B483E">
        <w:rPr>
          <w:rFonts w:ascii="Times New Roman" w:hAnsi="Times New Roman" w:cs="Times New Roman"/>
          <w:sz w:val="24"/>
          <w:szCs w:val="24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551B0" w:rsidRDefault="004A4A09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1B0">
        <w:rPr>
          <w:rFonts w:ascii="Times New Roman" w:hAnsi="Times New Roman" w:cs="Times New Roman"/>
          <w:sz w:val="24"/>
          <w:szCs w:val="24"/>
        </w:rPr>
        <w:t>7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23B5" w:rsidRPr="006551B0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рабочих дней со дня поступления документов, указанных в </w:t>
      </w:r>
      <w:hyperlink w:anchor="P4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551B0" w:rsidRPr="006551B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551B0">
        <w:rPr>
          <w:rFonts w:ascii="Times New Roman" w:hAnsi="Times New Roman" w:cs="Times New Roman"/>
          <w:sz w:val="24"/>
          <w:szCs w:val="24"/>
        </w:rPr>
        <w:t>его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 w:rsidR="006551B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, направляет их с предварительным заключением, подписанным </w:t>
      </w:r>
      <w:r w:rsidR="006551B0">
        <w:rPr>
          <w:rFonts w:ascii="Times New Roman" w:hAnsi="Times New Roman" w:cs="Times New Roman"/>
          <w:sz w:val="24"/>
          <w:szCs w:val="24"/>
        </w:rPr>
        <w:t>главой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(заместителем</w:t>
      </w:r>
      <w:r w:rsidR="006551B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) </w:t>
      </w:r>
      <w:r w:rsidR="006551B0">
        <w:rPr>
          <w:rFonts w:ascii="Times New Roman" w:hAnsi="Times New Roman" w:cs="Times New Roman"/>
          <w:sz w:val="24"/>
          <w:szCs w:val="24"/>
        </w:rPr>
        <w:t>администрации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, о соответствии заявления инвестора и представленных документов </w:t>
      </w:r>
      <w:hyperlink w:anchor="P4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</w:t>
      </w:r>
      <w:r w:rsidR="006551B0">
        <w:rPr>
          <w:rFonts w:ascii="Times New Roman" w:hAnsi="Times New Roman" w:cs="Times New Roman"/>
          <w:sz w:val="24"/>
          <w:szCs w:val="24"/>
        </w:rPr>
        <w:t>–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</w:t>
      </w:r>
      <w:r w:rsidR="006551B0">
        <w:rPr>
          <w:rFonts w:ascii="Times New Roman" w:hAnsi="Times New Roman" w:cs="Times New Roman"/>
          <w:sz w:val="24"/>
          <w:szCs w:val="24"/>
        </w:rPr>
        <w:t>6 настоящего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 w:rsidR="006551B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6551B0" w:rsidRDefault="0051666E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подготовки предварительного заключения устана</w:t>
      </w:r>
      <w:r w:rsidR="006551B0">
        <w:rPr>
          <w:rFonts w:ascii="Times New Roman" w:hAnsi="Times New Roman" w:cs="Times New Roman"/>
          <w:sz w:val="24"/>
          <w:szCs w:val="24"/>
        </w:rPr>
        <w:t>вливается главой администрации</w:t>
      </w:r>
      <w:r w:rsidR="009A23B5" w:rsidRPr="006551B0">
        <w:rPr>
          <w:rFonts w:ascii="Times New Roman" w:hAnsi="Times New Roman" w:cs="Times New Roman"/>
          <w:sz w:val="24"/>
          <w:szCs w:val="24"/>
        </w:rPr>
        <w:t>.</w:t>
      </w:r>
      <w:bookmarkStart w:id="8" w:name="P71"/>
      <w:bookmarkEnd w:id="8"/>
    </w:p>
    <w:p w:rsidR="006548D0" w:rsidRDefault="006551B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23B5" w:rsidRPr="004D01D6">
        <w:rPr>
          <w:rFonts w:ascii="Times New Roman" w:hAnsi="Times New Roman" w:cs="Times New Roman"/>
          <w:sz w:val="24"/>
          <w:szCs w:val="24"/>
        </w:rPr>
        <w:t xml:space="preserve">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</w:t>
      </w:r>
      <w:r w:rsidR="009A23B5" w:rsidRPr="004D01D6">
        <w:rPr>
          <w:rFonts w:ascii="Times New Roman" w:hAnsi="Times New Roman" w:cs="Times New Roman"/>
          <w:sz w:val="24"/>
          <w:szCs w:val="24"/>
        </w:rPr>
        <w:lastRenderedPageBreak/>
        <w:t>условиях.</w:t>
      </w:r>
    </w:p>
    <w:p w:rsidR="006548D0" w:rsidRDefault="006548D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>9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. При подготовке заключения, указанного в </w:t>
      </w:r>
      <w:hyperlink w:anchor="P71" w:history="1">
        <w:r w:rsidR="009A23B5" w:rsidRPr="006548D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548D0">
        <w:rPr>
          <w:rFonts w:ascii="Times New Roman" w:hAnsi="Times New Roman" w:cs="Times New Roman"/>
          <w:sz w:val="24"/>
          <w:szCs w:val="24"/>
        </w:rPr>
        <w:t>8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548D0">
        <w:rPr>
          <w:rFonts w:ascii="Times New Roman" w:hAnsi="Times New Roman" w:cs="Times New Roman"/>
          <w:sz w:val="24"/>
          <w:szCs w:val="24"/>
        </w:rPr>
        <w:t>его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 w:rsidRPr="006548D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="009A23B5" w:rsidRPr="006548D0">
          <w:rPr>
            <w:rFonts w:ascii="Times New Roman" w:hAnsi="Times New Roman" w:cs="Times New Roman"/>
            <w:sz w:val="24"/>
            <w:szCs w:val="24"/>
          </w:rPr>
          <w:t>под</w:t>
        </w:r>
        <w:r>
          <w:rPr>
            <w:rFonts w:ascii="Times New Roman" w:hAnsi="Times New Roman" w:cs="Times New Roman"/>
            <w:sz w:val="24"/>
            <w:szCs w:val="24"/>
          </w:rPr>
          <w:t>пункте «в»</w:t>
        </w:r>
        <w:r w:rsidR="009A23B5" w:rsidRPr="006548D0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48D0">
        <w:rPr>
          <w:rFonts w:ascii="Times New Roman" w:hAnsi="Times New Roman" w:cs="Times New Roman"/>
          <w:sz w:val="24"/>
          <w:szCs w:val="24"/>
        </w:rPr>
        <w:t>.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>1</w:t>
      </w:r>
      <w:r w:rsidR="006548D0" w:rsidRPr="006548D0">
        <w:rPr>
          <w:rFonts w:ascii="Times New Roman" w:hAnsi="Times New Roman" w:cs="Times New Roman"/>
          <w:sz w:val="24"/>
          <w:szCs w:val="24"/>
        </w:rPr>
        <w:t>0</w:t>
      </w:r>
      <w:r w:rsidRPr="006548D0">
        <w:rPr>
          <w:rFonts w:ascii="Times New Roman" w:hAnsi="Times New Roman" w:cs="Times New Roman"/>
          <w:sz w:val="24"/>
          <w:szCs w:val="24"/>
        </w:rPr>
        <w:t xml:space="preserve">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6548D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548D0" w:rsidRPr="006548D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548D0" w:rsidRPr="006548D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 w:rsidR="006548D0" w:rsidRPr="006548D0">
        <w:rPr>
          <w:rFonts w:ascii="Times New Roman" w:hAnsi="Times New Roman" w:cs="Times New Roman"/>
          <w:sz w:val="24"/>
          <w:szCs w:val="24"/>
        </w:rPr>
        <w:t>орядка</w:t>
      </w:r>
      <w:r w:rsidRPr="006548D0">
        <w:rPr>
          <w:rFonts w:ascii="Times New Roman" w:hAnsi="Times New Roman" w:cs="Times New Roman"/>
          <w:sz w:val="24"/>
          <w:szCs w:val="24"/>
        </w:rPr>
        <w:t>, направляет в уполномоченный орган заключение, в котором содержится: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контракта.</w:t>
      </w:r>
    </w:p>
    <w:p w:rsidR="006E3F82" w:rsidRPr="006E3F82" w:rsidRDefault="006548D0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11</w:t>
      </w:r>
      <w:r w:rsidR="009A23B5" w:rsidRPr="006E3F82">
        <w:rPr>
          <w:rFonts w:ascii="Times New Roman" w:hAnsi="Times New Roman" w:cs="Times New Roman"/>
          <w:sz w:val="24"/>
          <w:szCs w:val="24"/>
        </w:rPr>
        <w:t>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6E3F82" w:rsidRDefault="006E3F82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а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) инвестиционный проект не соответствует целям, указанным в </w:t>
      </w:r>
      <w:hyperlink w:anchor="P36" w:history="1">
        <w:r w:rsidR="009A23B5" w:rsidRPr="006E3F8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E3F82">
        <w:rPr>
          <w:rFonts w:ascii="Times New Roman" w:hAnsi="Times New Roman" w:cs="Times New Roman"/>
          <w:sz w:val="24"/>
          <w:szCs w:val="24"/>
        </w:rPr>
        <w:t>его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 w:rsidRPr="006E3F82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E3F82">
        <w:rPr>
          <w:rFonts w:ascii="Times New Roman" w:hAnsi="Times New Roman" w:cs="Times New Roman"/>
          <w:sz w:val="24"/>
          <w:szCs w:val="24"/>
        </w:rPr>
        <w:t>;</w:t>
      </w:r>
    </w:p>
    <w:p w:rsidR="006E3F82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40" w:history="1">
        <w:r w:rsidRPr="006E3F82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E3F8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E3F82">
        <w:rPr>
          <w:rFonts w:ascii="Times New Roman" w:hAnsi="Times New Roman" w:cs="Times New Roman"/>
          <w:sz w:val="24"/>
          <w:szCs w:val="24"/>
        </w:rPr>
        <w:t>его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 w:rsidR="006E3F82">
        <w:rPr>
          <w:rFonts w:ascii="Times New Roman" w:hAnsi="Times New Roman" w:cs="Times New Roman"/>
          <w:sz w:val="24"/>
          <w:szCs w:val="24"/>
        </w:rPr>
        <w:t>о</w:t>
      </w:r>
      <w:r w:rsidRPr="006E3F82">
        <w:rPr>
          <w:rFonts w:ascii="Times New Roman" w:hAnsi="Times New Roman" w:cs="Times New Roman"/>
          <w:sz w:val="24"/>
          <w:szCs w:val="24"/>
        </w:rPr>
        <w:t>р</w:t>
      </w:r>
      <w:r w:rsidR="006E3F82">
        <w:rPr>
          <w:rFonts w:ascii="Times New Roman" w:hAnsi="Times New Roman" w:cs="Times New Roman"/>
          <w:sz w:val="24"/>
          <w:szCs w:val="24"/>
        </w:rPr>
        <w:t>ядка</w:t>
      </w:r>
      <w:r w:rsidRPr="006E3F82">
        <w:rPr>
          <w:rFonts w:ascii="Times New Roman" w:hAnsi="Times New Roman" w:cs="Times New Roman"/>
          <w:sz w:val="24"/>
          <w:szCs w:val="24"/>
        </w:rPr>
        <w:t>;</w:t>
      </w:r>
    </w:p>
    <w:p w:rsidR="006E3F82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6E3F82">
        <w:rPr>
          <w:rFonts w:ascii="Times New Roman" w:hAnsi="Times New Roman" w:cs="Times New Roman"/>
          <w:sz w:val="24"/>
          <w:szCs w:val="24"/>
        </w:rPr>
        <w:t>2</w:t>
      </w:r>
      <w:r w:rsidRPr="006E3F82">
        <w:rPr>
          <w:rFonts w:ascii="Times New Roman" w:hAnsi="Times New Roman" w:cs="Times New Roman"/>
          <w:sz w:val="24"/>
          <w:szCs w:val="24"/>
        </w:rPr>
        <w:t>. Заключение комиссии направляется в течение 10 рабочих дней со дня его получения лицам, участвующим в заключени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</w:t>
      </w:r>
      <w:r w:rsidR="009B1F38">
        <w:rPr>
          <w:rFonts w:ascii="Times New Roman" w:hAnsi="Times New Roman" w:cs="Times New Roman"/>
          <w:sz w:val="24"/>
          <w:szCs w:val="24"/>
        </w:rPr>
        <w:t>ся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проект специального инвестиционного контракта, составленный </w:t>
      </w:r>
      <w:r w:rsidR="009B1F38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с учетом указанного заключения комиссии.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9B1F38">
        <w:rPr>
          <w:rFonts w:ascii="Times New Roman" w:hAnsi="Times New Roman" w:cs="Times New Roman"/>
          <w:sz w:val="24"/>
          <w:szCs w:val="24"/>
        </w:rPr>
        <w:t>3</w:t>
      </w:r>
      <w:r w:rsidRPr="006E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</w:t>
      </w:r>
      <w:r w:rsidR="009B1F38">
        <w:rPr>
          <w:rFonts w:ascii="Times New Roman" w:hAnsi="Times New Roman" w:cs="Times New Roman"/>
          <w:sz w:val="24"/>
          <w:szCs w:val="24"/>
        </w:rPr>
        <w:t xml:space="preserve">правляют в администрацию </w:t>
      </w:r>
      <w:r w:rsidRPr="006E3F82">
        <w:rPr>
          <w:rFonts w:ascii="Times New Roman" w:hAnsi="Times New Roman" w:cs="Times New Roman"/>
          <w:sz w:val="24"/>
          <w:szCs w:val="24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>).</w:t>
      </w:r>
    </w:p>
    <w:p w:rsidR="008069B6" w:rsidRDefault="009B1F38" w:rsidP="008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получения протокола </w:t>
      </w:r>
      <w:r w:rsidR="008069B6">
        <w:rPr>
          <w:rFonts w:ascii="Times New Roman" w:hAnsi="Times New Roman" w:cs="Times New Roman"/>
          <w:sz w:val="24"/>
          <w:szCs w:val="24"/>
        </w:rPr>
        <w:t>разногласий администрация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проводит переговоры с инвестором или привлеченным лицом (в случае его привлечения) для ур</w:t>
      </w:r>
      <w:r w:rsidR="008069B6">
        <w:rPr>
          <w:rFonts w:ascii="Times New Roman" w:hAnsi="Times New Roman" w:cs="Times New Roman"/>
          <w:sz w:val="24"/>
          <w:szCs w:val="24"/>
        </w:rPr>
        <w:t>егулирования таких разногласий</w:t>
      </w:r>
      <w:r w:rsidR="009A23B5" w:rsidRPr="006E3F82">
        <w:rPr>
          <w:rFonts w:ascii="Times New Roman" w:hAnsi="Times New Roman" w:cs="Times New Roman"/>
          <w:sz w:val="24"/>
          <w:szCs w:val="24"/>
        </w:rPr>
        <w:t>, подписания специального инвестиционного контракта на условиях, указанных в заключени</w:t>
      </w:r>
      <w:proofErr w:type="gramStart"/>
      <w:r w:rsidR="009A23B5" w:rsidRPr="006E3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</w:t>
      </w:r>
      <w:r w:rsidR="009A23B5" w:rsidRPr="006E3F82">
        <w:rPr>
          <w:rFonts w:ascii="Times New Roman" w:hAnsi="Times New Roman" w:cs="Times New Roman"/>
          <w:sz w:val="24"/>
          <w:szCs w:val="24"/>
        </w:rPr>
        <w:lastRenderedPageBreak/>
        <w:t>инвестиционного контракта.</w:t>
      </w:r>
    </w:p>
    <w:p w:rsidR="00EC0814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8069B6">
        <w:rPr>
          <w:rFonts w:ascii="Times New Roman" w:hAnsi="Times New Roman" w:cs="Times New Roman"/>
          <w:sz w:val="24"/>
          <w:szCs w:val="24"/>
        </w:rPr>
        <w:t>5</w:t>
      </w:r>
      <w:r w:rsidRPr="006E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 xml:space="preserve">В случае неполучения </w:t>
      </w:r>
      <w:r w:rsidR="00EC081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 xml:space="preserve"> привлечения) считается отказавшимся от подписания специального инвестиционного контракта.</w:t>
      </w:r>
    </w:p>
    <w:p w:rsidR="00EC0814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EC0814">
        <w:rPr>
          <w:rFonts w:ascii="Times New Roman" w:hAnsi="Times New Roman" w:cs="Times New Roman"/>
          <w:sz w:val="24"/>
          <w:szCs w:val="24"/>
        </w:rPr>
        <w:t>6</w:t>
      </w:r>
      <w:r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</w:t>
      </w:r>
      <w:r w:rsidRPr="004D01D6">
        <w:rPr>
          <w:rFonts w:ascii="Times New Roman" w:hAnsi="Times New Roman" w:cs="Times New Roman"/>
          <w:sz w:val="24"/>
          <w:szCs w:val="24"/>
        </w:rPr>
        <w:t xml:space="preserve">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C08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D01D6">
        <w:rPr>
          <w:rFonts w:ascii="Times New Roman" w:hAnsi="Times New Roman" w:cs="Times New Roman"/>
          <w:sz w:val="24"/>
          <w:szCs w:val="24"/>
        </w:rPr>
        <w:t>подписыва</w:t>
      </w:r>
      <w:r w:rsidR="00EC0814"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>т специальный инвестиционный контракт.</w:t>
      </w:r>
    </w:p>
    <w:p w:rsidR="009A23B5" w:rsidRPr="004D01D6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</w:t>
      </w:r>
      <w:r w:rsidR="00EC0814">
        <w:rPr>
          <w:rFonts w:ascii="Times New Roman" w:hAnsi="Times New Roman" w:cs="Times New Roman"/>
          <w:sz w:val="24"/>
          <w:szCs w:val="24"/>
        </w:rPr>
        <w:t>7</w:t>
      </w:r>
      <w:r w:rsidRPr="004D01D6">
        <w:rPr>
          <w:rFonts w:ascii="Times New Roman" w:hAnsi="Times New Roman" w:cs="Times New Roman"/>
          <w:sz w:val="24"/>
          <w:szCs w:val="24"/>
        </w:rPr>
        <w:t xml:space="preserve">. Экземпляры подписанного всеми участниками специального инвестиционного контракта передаются </w:t>
      </w:r>
      <w:r w:rsidR="00F13F11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указанным участникам специального инвестиционного контракта.</w:t>
      </w: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81E" w:rsidRPr="004D01D6" w:rsidRDefault="00BB581E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Pr="004D01D6" w:rsidRDefault="009A23B5" w:rsidP="00F13F11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3F11">
        <w:rPr>
          <w:rFonts w:ascii="Times New Roman" w:hAnsi="Times New Roman" w:cs="Times New Roman"/>
          <w:sz w:val="24"/>
          <w:szCs w:val="24"/>
        </w:rPr>
        <w:tab/>
      </w:r>
    </w:p>
    <w:p w:rsidR="009A23B5" w:rsidRPr="004D01D6" w:rsidRDefault="009A23B5" w:rsidP="00F13F11">
      <w:pPr>
        <w:pStyle w:val="ConsPlusNormal"/>
        <w:spacing w:line="240" w:lineRule="exact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к П</w:t>
      </w:r>
      <w:r w:rsidR="00F13F11">
        <w:rPr>
          <w:rFonts w:ascii="Times New Roman" w:hAnsi="Times New Roman" w:cs="Times New Roman"/>
          <w:sz w:val="24"/>
          <w:szCs w:val="24"/>
        </w:rPr>
        <w:t>орядку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специальных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="00F13F11">
        <w:rPr>
          <w:rFonts w:ascii="Times New Roman" w:hAnsi="Times New Roman" w:cs="Times New Roman"/>
          <w:sz w:val="24"/>
          <w:szCs w:val="24"/>
        </w:rPr>
        <w:t>ин</w:t>
      </w:r>
      <w:r w:rsidRPr="004D01D6">
        <w:rPr>
          <w:rFonts w:ascii="Times New Roman" w:hAnsi="Times New Roman" w:cs="Times New Roman"/>
          <w:sz w:val="24"/>
          <w:szCs w:val="24"/>
        </w:rPr>
        <w:t>вестиционных контрактов</w:t>
      </w:r>
    </w:p>
    <w:p w:rsidR="009A23B5" w:rsidRPr="004D01D6" w:rsidRDefault="009A23B5" w:rsidP="00F13F1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C52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0"/>
      <w:bookmarkEnd w:id="9"/>
      <w:r w:rsidRPr="004D01D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A23B5" w:rsidRPr="004D01D6" w:rsidRDefault="009A23B5" w:rsidP="00C52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                       </w:t>
      </w:r>
      <w:r w:rsidR="00C52F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01D6">
        <w:rPr>
          <w:rFonts w:ascii="Times New Roman" w:hAnsi="Times New Roman" w:cs="Times New Roman"/>
          <w:sz w:val="24"/>
          <w:szCs w:val="24"/>
        </w:rPr>
        <w:t xml:space="preserve"> "__" ________________ 20__ г.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(место заключения)                                </w:t>
      </w:r>
      <w:r w:rsidR="00C52F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D01D6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N 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(</w:t>
      </w:r>
      <w:r w:rsidR="00BB581E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4D01D6">
        <w:rPr>
          <w:rFonts w:ascii="Times New Roman" w:hAnsi="Times New Roman" w:cs="Times New Roman"/>
          <w:sz w:val="24"/>
          <w:szCs w:val="24"/>
        </w:rPr>
        <w:t>)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_________________________________________, действующего на основании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от имени </w:t>
      </w:r>
      <w:r w:rsidR="00772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образования_____________</w:t>
      </w:r>
      <w:r w:rsidRPr="004D01D6">
        <w:rPr>
          <w:rFonts w:ascii="Times New Roman" w:hAnsi="Times New Roman" w:cs="Times New Roman"/>
          <w:sz w:val="24"/>
          <w:szCs w:val="24"/>
        </w:rPr>
        <w:t xml:space="preserve">,   </w:t>
      </w:r>
      <w:r w:rsidR="00772C13">
        <w:rPr>
          <w:rFonts w:ascii="Times New Roman" w:hAnsi="Times New Roman" w:cs="Times New Roman"/>
          <w:sz w:val="24"/>
          <w:szCs w:val="24"/>
        </w:rPr>
        <w:t xml:space="preserve">именуемого в </w:t>
      </w:r>
      <w:r w:rsidRPr="004D01D6">
        <w:rPr>
          <w:rFonts w:ascii="Times New Roman" w:hAnsi="Times New Roman" w:cs="Times New Roman"/>
          <w:sz w:val="24"/>
          <w:szCs w:val="24"/>
        </w:rPr>
        <w:t>дальнейшем муниципальным образованием, с одной стороны,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предпринимателя,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инвестором при заключении специального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инвестиционного контракта)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D01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предпринимателя, которое непосредственно будет осуществлять производство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промышленной продукции в соответствии со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инвестиционным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контрактом, здесь и далее в специальном инвестиционном контракте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указывается в случае, если такое лицо привлекается инвестором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реализации инвестиционного проекта в рамках исполнения настоящего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специального инвестиционного контракта)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</w:t>
      </w:r>
      <w:r w:rsidR="00615C87">
        <w:rPr>
          <w:rFonts w:ascii="Times New Roman" w:hAnsi="Times New Roman" w:cs="Times New Roman"/>
          <w:sz w:val="24"/>
          <w:szCs w:val="24"/>
        </w:rPr>
        <w:t>____________________________</w:t>
      </w:r>
      <w:r w:rsidRPr="004D01D6">
        <w:rPr>
          <w:rFonts w:ascii="Times New Roman" w:hAnsi="Times New Roman" w:cs="Times New Roman"/>
          <w:sz w:val="24"/>
          <w:szCs w:val="24"/>
        </w:rPr>
        <w:t>, действующего на основании _______________,именуемо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D01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) в дальнейшем промышленным  предприятием,  с  другой  стороны,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именуемые  в  дальнейшем  совместно  сторонами, в соответствии с протоколом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межведомственной  комиссии  по  оценке  возможности  заключения специальных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инвестиционных контрактов N ___ от ________ заключили настоящий специальный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772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1</w:t>
      </w:r>
    </w:p>
    <w:p w:rsidR="009A23B5" w:rsidRPr="004D01D6" w:rsidRDefault="009A23B5" w:rsidP="00BB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9A23B5" w:rsidRPr="004D01D6" w:rsidRDefault="009A23B5" w:rsidP="00BB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BB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proofErr w:type="gramEnd"/>
    </w:p>
    <w:p w:rsidR="009A23B5" w:rsidRPr="004D01D6" w:rsidRDefault="009A23B5" w:rsidP="00BB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заполняются в зависимости от включения в предмет специального</w:t>
      </w:r>
    </w:p>
    <w:p w:rsidR="009A23B5" w:rsidRPr="004D01D6" w:rsidRDefault="009A23B5" w:rsidP="00BB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 варианта 1, варианта 2 или варианта 3)</w:t>
      </w:r>
    </w:p>
    <w:p w:rsidR="009A23B5" w:rsidRPr="004D01D6" w:rsidRDefault="009A23B5" w:rsidP="00BB5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Инвестор  обязуется  своими  силами  или  с  привлечением промышленного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615C87" w:rsidRDefault="00615C87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C87" w:rsidRPr="004D01D6" w:rsidRDefault="00615C87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по     созданию    или     модернизации    промышленного   производства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(наименование и адрес промышленного производства)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 соответствии с бизнес-планом согласно приложению N 1  в  целях  освоения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производства  промышленной  продукции  в  объеме  и  номенклатуре  согласно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приложению  N  2,  что предполагает выполнение на промышленном производстве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 соответствии  с графиком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выполнения таких операций согласно приложению N 3 (1-й вариант);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 внедрению наилучших доступных технологий в промышленное производство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(наименование и адрес промышленного производства)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соответствии  с  графиком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выполнения  таких  операций, предусмотренным приложением N 3 к специальному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инвестиционному  контракту  (3-й  вариант), а  муниципальное  образование обязуется в течение срока действия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осуществлять в отношении инвестора и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(или)  промышленного  предприятия  меры стимулирования деятельности в сфере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промышленности, предусмотренные специальным инвестиционным контрактом.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2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Срок действия специального инвестиционного контракта составляет __ лет.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94"/>
      <w:bookmarkEnd w:id="10"/>
      <w:r w:rsidRPr="004D01D6">
        <w:rPr>
          <w:rFonts w:ascii="Times New Roman" w:hAnsi="Times New Roman" w:cs="Times New Roman"/>
          <w:sz w:val="24"/>
          <w:szCs w:val="24"/>
        </w:rPr>
        <w:t>Статья 3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Инвестор обязуется: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вложить в инвестиционный проект инвестиции на общую сумму __________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рублей;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 осуществлять  практические  действия  по реализации инвестиционного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проекта,    предусмотренные    приложениями   к   настоящему   специальному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инвестиционному контракту, в том числе обеспечивать выполнение обязатель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ств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достигнуть в ходе реализации инвестиционного проекта по 1-му и 3-му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вариантам следующих результатов (показателей):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4D01D6">
        <w:rPr>
          <w:rFonts w:ascii="Times New Roman" w:hAnsi="Times New Roman" w:cs="Times New Roman"/>
          <w:sz w:val="24"/>
          <w:szCs w:val="24"/>
        </w:rPr>
        <w:t xml:space="preserve">    объем  (в  суммарном  денежном выражении) произведенной и реализованной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промышленной продукции (ежегодно и к окончанию срока  действия специального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): ___________________ (_____________) 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рублей;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9"/>
      <w:bookmarkEnd w:id="12"/>
      <w:r w:rsidRPr="004D01D6">
        <w:rPr>
          <w:rFonts w:ascii="Times New Roman" w:hAnsi="Times New Roman" w:cs="Times New Roman"/>
          <w:sz w:val="24"/>
          <w:szCs w:val="24"/>
        </w:rPr>
        <w:t xml:space="preserve">    объем налогов, планируемых к уплате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  течение  действия  специального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(______________) рублей;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2"/>
      <w:bookmarkEnd w:id="13"/>
      <w:proofErr w:type="gramStart"/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  <w:proofErr w:type="gramEnd"/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 инвестором принятых обязательств);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 достигнуть  в  ходе  реализации  инвестиционного  проекта  по  2-му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варианту следующих результатов: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нормативы   допустимых   выбросов,   нормативы   допустимых    сбросов: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введенное  в  эксплуатацию  технологическое  оборудование  по  перечню,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предусмотренному приложением N 2 к специальному инвестиционному контракту;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  <w:proofErr w:type="gramEnd"/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 инвестором принятых обязательств);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22"/>
      <w:bookmarkEnd w:id="14"/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5) представлять в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94A1C">
        <w:rPr>
          <w:rFonts w:ascii="Times New Roman" w:hAnsi="Times New Roman" w:cs="Times New Roman"/>
          <w:sz w:val="24"/>
          <w:szCs w:val="24"/>
        </w:rPr>
        <w:t>___________________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отчеты каждый _____________________________________________________________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(месяц, квартал, год или иной период,  согласованный  сторонами),  а  также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представить  отчет  об итогах реализации инвестиционного проекта по формам,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4A1C">
        <w:rPr>
          <w:rFonts w:ascii="Times New Roman" w:hAnsi="Times New Roman" w:cs="Times New Roman"/>
          <w:sz w:val="24"/>
          <w:szCs w:val="24"/>
        </w:rPr>
        <w:t>_________________</w:t>
      </w:r>
      <w:r w:rsidRPr="004D01D6">
        <w:rPr>
          <w:rFonts w:ascii="Times New Roman" w:hAnsi="Times New Roman" w:cs="Times New Roman"/>
          <w:sz w:val="24"/>
          <w:szCs w:val="24"/>
        </w:rPr>
        <w:t>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3"/>
      <w:bookmarkEnd w:id="15"/>
      <w:r w:rsidRPr="004D01D6">
        <w:rPr>
          <w:rFonts w:ascii="Times New Roman" w:hAnsi="Times New Roman" w:cs="Times New Roman"/>
          <w:sz w:val="24"/>
          <w:szCs w:val="24"/>
        </w:rPr>
        <w:t xml:space="preserve">    6) представлять по требованию 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_________________________________________первичные  документы  (копии),   подтверждающие   правильность   данных   в</w:t>
      </w:r>
      <w:r w:rsidR="00994A1C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отчетной документации;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___________________________________________________________________.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proofErr w:type="gramEnd"/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по предоставлению обеспечения исполнения своих обязательств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или обязатель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омышленного предприятия в виде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поручительства либо гарантии)</w:t>
      </w: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4</w:t>
      </w: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промышленного предприятия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Промышленное предприятие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в ходе реализации инвестиционного проекта по 1-му или 3-му вариантам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производить  и  реализовывать  на  промышленном  производстве  промышленную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продукцию  в  объеме  и  номенклатуре,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приложением  N 2 к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в ходе реализации инвестиционного проекта по 2-му варианту совершать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практические   действия   по   приобретению  и  установке  на  промышленном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производстве  технологического  оборудования  по  перечню, предусмотренному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приложением N 2 к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предоставлять  инвестору  документы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,  необходимые для осуществления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контроля  муниципальным    </w:t>
      </w:r>
      <w:r w:rsidR="00FB79CC">
        <w:rPr>
          <w:rFonts w:ascii="Times New Roman" w:hAnsi="Times New Roman" w:cs="Times New Roman"/>
          <w:sz w:val="24"/>
          <w:szCs w:val="24"/>
        </w:rPr>
        <w:t>образованием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  за  выполнением  инвестором  обязательств  в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соответствии с настоящим специальным 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выполняются им в рамках инвестиционного проекта)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68"/>
      <w:bookmarkEnd w:id="16"/>
      <w:r w:rsidRPr="004D01D6">
        <w:rPr>
          <w:rFonts w:ascii="Times New Roman" w:hAnsi="Times New Roman" w:cs="Times New Roman"/>
          <w:sz w:val="24"/>
          <w:szCs w:val="24"/>
        </w:rPr>
        <w:t>Статья 5</w:t>
      </w: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Российской Федерации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r w:rsidR="00FC606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4D0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2"/>
      <w:bookmarkEnd w:id="17"/>
      <w:r w:rsidRPr="004D01D6">
        <w:rPr>
          <w:rFonts w:ascii="Times New Roman" w:hAnsi="Times New Roman" w:cs="Times New Roman"/>
          <w:sz w:val="24"/>
          <w:szCs w:val="24"/>
        </w:rPr>
        <w:t xml:space="preserve">    1)  осуществлять  в  отношении  инвестора следующие меры стимулирования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в случае, если в отношении инвестора осуществляются меры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7"/>
      <w:bookmarkEnd w:id="18"/>
      <w:r w:rsidRPr="004D01D6">
        <w:rPr>
          <w:rFonts w:ascii="Times New Roman" w:hAnsi="Times New Roman" w:cs="Times New Roman"/>
          <w:sz w:val="24"/>
          <w:szCs w:val="24"/>
        </w:rPr>
        <w:t xml:space="preserve">    2)  осуществлять  в  отношении промышленного предприятия следующие меры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в случае, если в отношении промышленного предприятия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гарантировать  неизменность  в  течение срока действия специального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инвестиционного  контракта  предоставляемых инвестору и (или) промышленному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предприятию   мер   стимулирования  деятельности  в  сфере  промышленности,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FC606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   </w:t>
      </w:r>
      <w:hyperlink w:anchor="P372" w:history="1">
        <w:r w:rsidRPr="00FC6061">
          <w:rPr>
            <w:rFonts w:ascii="Times New Roman" w:hAnsi="Times New Roman" w:cs="Times New Roman"/>
            <w:sz w:val="24"/>
            <w:szCs w:val="24"/>
          </w:rPr>
          <w:t>пунктами   1</w:t>
        </w:r>
      </w:hyperlink>
      <w:r w:rsidRPr="00FC6061">
        <w:rPr>
          <w:rFonts w:ascii="Times New Roman" w:hAnsi="Times New Roman" w:cs="Times New Roman"/>
          <w:sz w:val="24"/>
          <w:szCs w:val="24"/>
        </w:rPr>
        <w:t xml:space="preserve">   и   </w:t>
      </w:r>
      <w:hyperlink w:anchor="P377" w:history="1">
        <w:r w:rsidRPr="00FC60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C6061">
        <w:rPr>
          <w:rFonts w:ascii="Times New Roman" w:hAnsi="Times New Roman" w:cs="Times New Roman"/>
          <w:sz w:val="24"/>
          <w:szCs w:val="24"/>
        </w:rPr>
        <w:t xml:space="preserve">   настоящей   статьи   специального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FC6061">
        <w:rPr>
          <w:rFonts w:ascii="Times New Roman" w:hAnsi="Times New Roman" w:cs="Times New Roman"/>
          <w:sz w:val="24"/>
          <w:szCs w:val="24"/>
        </w:rPr>
        <w:t xml:space="preserve">инвестиционного контракта (за исключением 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пункты специального инвестиционного контракта, в которых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(перечисляются иные обязательства </w:t>
      </w:r>
      <w:r w:rsidR="00FC60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01D6">
        <w:rPr>
          <w:rFonts w:ascii="Times New Roman" w:hAnsi="Times New Roman" w:cs="Times New Roman"/>
          <w:sz w:val="24"/>
          <w:szCs w:val="24"/>
        </w:rPr>
        <w:t>, не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противоречащие законодательству Российской Федерации)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C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A23B5" w:rsidRPr="004D01D6" w:rsidRDefault="00FC6061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условий специального инвестиционного контракта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 целях осуществления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</w:t>
      </w:r>
    </w:p>
    <w:p w:rsidR="009A23B5" w:rsidRPr="004E07BE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>предприятием   обязательств,   принятых   по  специальному  инвестиционному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 xml:space="preserve">контракту,   в   том   числе   за  достижением  предусмотренных  </w:t>
      </w:r>
      <w:hyperlink w:anchor="P294" w:history="1">
        <w:r w:rsidRPr="004E07BE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показателей,</w:t>
      </w:r>
      <w:r w:rsidR="004E07BE" w:rsidRPr="004E0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E07BE">
        <w:rPr>
          <w:rFonts w:ascii="Times New Roman" w:hAnsi="Times New Roman" w:cs="Times New Roman"/>
          <w:sz w:val="24"/>
          <w:szCs w:val="24"/>
        </w:rPr>
        <w:t xml:space="preserve">    рассматривает   отчеты   и   документы,   представленные  инвестором  в</w:t>
      </w:r>
      <w:r w:rsidR="004E07B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322" w:history="1">
        <w:r w:rsidRPr="004E07BE">
          <w:rPr>
            <w:rFonts w:ascii="Times New Roman" w:hAnsi="Times New Roman" w:cs="Times New Roman"/>
            <w:sz w:val="24"/>
            <w:szCs w:val="24"/>
          </w:rPr>
          <w:t>пунктами  5</w:t>
        </w:r>
      </w:hyperlink>
      <w:r w:rsidRPr="004E07BE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333" w:history="1">
        <w:r w:rsidRPr="004E07BE">
          <w:rPr>
            <w:rFonts w:ascii="Times New Roman" w:hAnsi="Times New Roman" w:cs="Times New Roman"/>
            <w:sz w:val="24"/>
            <w:szCs w:val="24"/>
          </w:rPr>
          <w:t>6  статьи  3</w:t>
        </w:r>
      </w:hyperlink>
      <w:r w:rsidRPr="004E07BE">
        <w:rPr>
          <w:rFonts w:ascii="Times New Roman" w:hAnsi="Times New Roman" w:cs="Times New Roman"/>
          <w:sz w:val="24"/>
          <w:szCs w:val="24"/>
        </w:rPr>
        <w:t xml:space="preserve">  специального инвестиционного</w:t>
      </w:r>
      <w:r w:rsidR="004E07B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>контракта;</w:t>
      </w:r>
    </w:p>
    <w:p w:rsidR="009A23B5" w:rsidRDefault="009A23B5" w:rsidP="00BB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выдает  инвестору  заключение  о выполнении или невыполнении инвестором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обязательств, принятых на основании специального инвестиционного контракта,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и   о  достижении  (полном,  частичном)  или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не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предусмотренных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специальным инвести</w:t>
      </w:r>
      <w:r w:rsidR="004E07BE">
        <w:rPr>
          <w:rFonts w:ascii="Times New Roman" w:hAnsi="Times New Roman" w:cs="Times New Roman"/>
          <w:sz w:val="24"/>
          <w:szCs w:val="24"/>
        </w:rPr>
        <w:t>ционным контрактом показателей.</w:t>
      </w:r>
    </w:p>
    <w:p w:rsidR="004E07BE" w:rsidRPr="004D01D6" w:rsidRDefault="004E07BE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07BE">
        <w:rPr>
          <w:rFonts w:ascii="Times New Roman" w:hAnsi="Times New Roman" w:cs="Times New Roman"/>
          <w:sz w:val="24"/>
          <w:szCs w:val="24"/>
        </w:rPr>
        <w:t>7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Изменение и расторжение специального инвестиционного контракта.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  Изменение    условий   специального   инвестиционного  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осуществляется по требованию инвестора в следующих случаях: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существенное изменение условий реализации инвестиционного проекта;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неисполнение  муниципальным   образованием   обязательств,  установленных  соответственно</w:t>
      </w:r>
      <w:r w:rsidR="007033D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8" w:history="1">
        <w:r w:rsidR="007033DA" w:rsidRPr="004D01D6">
          <w:rPr>
            <w:rFonts w:ascii="Times New Roman" w:hAnsi="Times New Roman" w:cs="Times New Roman"/>
            <w:sz w:val="24"/>
            <w:szCs w:val="24"/>
          </w:rPr>
          <w:t>стать</w:t>
        </w:r>
        <w:r w:rsidR="007033DA">
          <w:rPr>
            <w:rFonts w:ascii="Times New Roman" w:hAnsi="Times New Roman" w:cs="Times New Roman"/>
            <w:sz w:val="24"/>
            <w:szCs w:val="24"/>
          </w:rPr>
          <w:t>ёй</w:t>
        </w:r>
        <w:r w:rsidRPr="004D01D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  Для  изменения  специального  инвестиционного  контракта  инвестор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7033D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Pr="004D01D6">
        <w:rPr>
          <w:rFonts w:ascii="Times New Roman" w:hAnsi="Times New Roman" w:cs="Times New Roman"/>
          <w:sz w:val="24"/>
          <w:szCs w:val="24"/>
        </w:rPr>
        <w:t>заявление  с приложением  проекта  изменений  специального  инвестиционного</w:t>
      </w:r>
      <w:r w:rsidR="007033D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и документов, обосновывающих необходимость внесения изменений.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3.   Специальный  инвестиционный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может  быть  расторгнут  по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соглашению  сторон либо в одностороннем порядке по решению суда в следующих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случаях: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неисполнение или ненадлежащее исполнение инвестором или промышленным</w:t>
      </w:r>
      <w:r w:rsidR="00BB581E">
        <w:rPr>
          <w:rFonts w:ascii="Times New Roman" w:hAnsi="Times New Roman" w:cs="Times New Roman"/>
          <w:sz w:val="24"/>
          <w:szCs w:val="24"/>
        </w:rPr>
        <w:t xml:space="preserve">  </w:t>
      </w:r>
      <w:r w:rsidRPr="004D01D6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контрактом, в том числе в случае не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достижения: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306" w:history="1">
        <w:r w:rsidRPr="004D01D6">
          <w:rPr>
            <w:rFonts w:ascii="Times New Roman" w:hAnsi="Times New Roman" w:cs="Times New Roman"/>
            <w:sz w:val="24"/>
            <w:szCs w:val="24"/>
          </w:rPr>
          <w:t>вторым 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309" w:history="1">
        <w:r w:rsidRPr="004D01D6">
          <w:rPr>
            <w:rFonts w:ascii="Times New Roman" w:hAnsi="Times New Roman" w:cs="Times New Roman"/>
            <w:sz w:val="24"/>
            <w:szCs w:val="24"/>
          </w:rPr>
          <w:t>третьим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предусмотренного  </w:t>
      </w:r>
      <w:hyperlink w:anchor="P312" w:history="1">
        <w:r w:rsidRPr="004D01D6">
          <w:rPr>
            <w:rFonts w:ascii="Times New Roman" w:hAnsi="Times New Roman" w:cs="Times New Roman"/>
            <w:sz w:val="24"/>
            <w:szCs w:val="24"/>
          </w:rPr>
          <w:t>четвертым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принятых обязательств по специальному инвестиционному контракту,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и их отклонение)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 принятие  муниципальным  образованием  после заключения специального инвестиционного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    нормативных    правовых    актов</w:t>
      </w:r>
      <w:r w:rsidR="000D5EFF">
        <w:rPr>
          <w:rFonts w:ascii="Times New Roman" w:hAnsi="Times New Roman" w:cs="Times New Roman"/>
          <w:sz w:val="24"/>
          <w:szCs w:val="24"/>
        </w:rPr>
        <w:t>, препятст</w:t>
      </w:r>
      <w:r w:rsidRPr="004D01D6">
        <w:rPr>
          <w:rFonts w:ascii="Times New Roman" w:hAnsi="Times New Roman" w:cs="Times New Roman"/>
          <w:sz w:val="24"/>
          <w:szCs w:val="24"/>
        </w:rPr>
        <w:t>вующих реализации инвестиционного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проекта  или  делающих  невозможным достижение показателей, предусмотренных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специальным 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наступление обстоятельств непреодолимой силы.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47"/>
      <w:bookmarkEnd w:id="19"/>
      <w:r w:rsidRPr="004D01D6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Расторжение  специального  инвестиционного  контракта  в  связи  с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неисполнением  или ненадлежащим исполнением инвестором и (или) промышленным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контрактом  (в  том  числе  при  неисполнении  обязательств  поручителя или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гаранта,   не   являющихся   инвесторами,   предусмотренных  соглашением  о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предоставлении  поручительства  или  независимой  гарантии  (указывается  в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случае предоставления поручительства или гарантии инвестором), влечет: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D5EFF">
        <w:rPr>
          <w:rFonts w:ascii="Times New Roman" w:hAnsi="Times New Roman" w:cs="Times New Roman"/>
          <w:sz w:val="24"/>
          <w:szCs w:val="24"/>
        </w:rPr>
        <w:t>муниципальных</w:t>
      </w:r>
      <w:r w:rsidRPr="004D01D6">
        <w:rPr>
          <w:rFonts w:ascii="Times New Roman" w:hAnsi="Times New Roman" w:cs="Times New Roman"/>
          <w:sz w:val="24"/>
          <w:szCs w:val="24"/>
        </w:rPr>
        <w:t xml:space="preserve">  гарантий, предоставленных при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4D01D6">
        <w:rPr>
          <w:rFonts w:ascii="Times New Roman" w:hAnsi="Times New Roman" w:cs="Times New Roman"/>
          <w:sz w:val="24"/>
          <w:szCs w:val="24"/>
        </w:rPr>
        <w:t xml:space="preserve">    обязанность  инвестора  и  (или)  промышленного  предприятия возвратить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промышленности имущество, в том числе денежные средства, а также возместить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снижение   доходов   местного  бюджета,  которое  произошло  в  связи  с применением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муниципальным</w:t>
      </w:r>
      <w:r w:rsidR="00ED25F3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образованием мер стимулирования деятельности в сфере промышленности;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иные    последствия,   предусмотренные   законодательством   Российской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Федерации,     регламентирующим    предоставление    соответствующих    мер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5.   Субсидиарную   ответственность   по  обязательствам  промышленного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предприятия,   возникающим  в  соответствии  с  </w:t>
      </w:r>
      <w:hyperlink w:anchor="P559" w:history="1">
        <w:r w:rsidRPr="004D01D6">
          <w:rPr>
            <w:rFonts w:ascii="Times New Roman" w:hAnsi="Times New Roman" w:cs="Times New Roman"/>
            <w:sz w:val="24"/>
            <w:szCs w:val="24"/>
          </w:rPr>
          <w:t>третьим  абзацем  пункта  4</w:t>
        </w:r>
      </w:hyperlink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настоящей  статьи  специального  инвестиционного контракта, несет инвестор,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если  иное  не  установлено соглашением о предоставлении поручительства или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независимой  гарантии,  указанным в </w:t>
      </w:r>
      <w:hyperlink w:anchor="P547" w:history="1">
        <w:r w:rsidRPr="004D01D6">
          <w:rPr>
            <w:rFonts w:ascii="Times New Roman" w:hAnsi="Times New Roman" w:cs="Times New Roman"/>
            <w:sz w:val="24"/>
            <w:szCs w:val="24"/>
          </w:rPr>
          <w:t>первом абзаце пункта 4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6.   Расторжение  специального  инвестиционного  контракта  в  связи  с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 муниципальным    образованием    обязательств,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368" w:history="1">
        <w:r w:rsidRPr="004D01D6">
          <w:rPr>
            <w:rFonts w:ascii="Times New Roman" w:hAnsi="Times New Roman" w:cs="Times New Roman"/>
            <w:sz w:val="24"/>
            <w:szCs w:val="24"/>
          </w:rPr>
          <w:t>стать</w:t>
        </w:r>
        <w:r w:rsidR="00650770">
          <w:rPr>
            <w:rFonts w:ascii="Times New Roman" w:hAnsi="Times New Roman" w:cs="Times New Roman"/>
            <w:sz w:val="24"/>
            <w:szCs w:val="24"/>
          </w:rPr>
          <w:t xml:space="preserve">ей </w:t>
        </w:r>
        <w:r w:rsidRPr="004D01D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контракта, влечет: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право  инвестора и (или) промышленного предприятия требовать в судебном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порядке  расторжения  специального  инвестиционного  контракта,  возмещения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убытков   и   (или)   уплаты  неустойки  инвестору  и  (или)  промышленному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предприятию стороной специального инвестиционного контракта, не исполнившей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650770">
        <w:rPr>
          <w:rFonts w:ascii="Times New Roman" w:hAnsi="Times New Roman" w:cs="Times New Roman"/>
          <w:sz w:val="24"/>
          <w:szCs w:val="24"/>
        </w:rPr>
        <w:t>муниципальных</w:t>
      </w:r>
      <w:r w:rsidRPr="004D01D6">
        <w:rPr>
          <w:rFonts w:ascii="Times New Roman" w:hAnsi="Times New Roman" w:cs="Times New Roman"/>
          <w:sz w:val="24"/>
          <w:szCs w:val="24"/>
        </w:rPr>
        <w:t xml:space="preserve">  гарантий, предоставленных при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инвестиционным контрактом. Пр</w:t>
      </w:r>
      <w:r w:rsidR="00650770">
        <w:rPr>
          <w:rFonts w:ascii="Times New Roman" w:hAnsi="Times New Roman" w:cs="Times New Roman"/>
          <w:sz w:val="24"/>
          <w:szCs w:val="24"/>
        </w:rPr>
        <w:t xml:space="preserve">и этом продолжается исполнение </w:t>
      </w:r>
      <w:r w:rsidRPr="004D01D6">
        <w:rPr>
          <w:rFonts w:ascii="Times New Roman" w:hAnsi="Times New Roman" w:cs="Times New Roman"/>
          <w:sz w:val="24"/>
          <w:szCs w:val="24"/>
        </w:rPr>
        <w:t xml:space="preserve">муниципальных  гарантий, предоставленных   муниципальным   образованием,   не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исполнившей</w:t>
      </w:r>
      <w:proofErr w:type="gramEnd"/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обязанность  инвестора  и  (или)  промышленного  предприятия возвратить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промышленности  имущество  и денежные средства, а также возместить снижение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доходов   местного  бюджета,  которое  произошло  в  связи  с  применением </w:t>
      </w:r>
      <w:r w:rsidRPr="004D01D6">
        <w:rPr>
          <w:rFonts w:ascii="Times New Roman" w:hAnsi="Times New Roman" w:cs="Times New Roman"/>
          <w:sz w:val="24"/>
          <w:szCs w:val="24"/>
        </w:rPr>
        <w:lastRenderedPageBreak/>
        <w:t>муниципальным образованием мер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 деятельности  в  сфере  промышленности  (за исключением мер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 деятельности в сфере промышленности, реализованных стороной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 инвестиционного  контракта,  не  исполнившей  обязательств по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специальному инвестиционному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контракту);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возмещение  стороной специального инвес</w:t>
      </w:r>
      <w:r w:rsidR="00650770">
        <w:rPr>
          <w:rFonts w:ascii="Times New Roman" w:hAnsi="Times New Roman" w:cs="Times New Roman"/>
          <w:sz w:val="24"/>
          <w:szCs w:val="24"/>
        </w:rPr>
        <w:t>тиционного контракта (</w:t>
      </w:r>
      <w:r w:rsidRPr="004D01D6">
        <w:rPr>
          <w:rFonts w:ascii="Times New Roman" w:hAnsi="Times New Roman" w:cs="Times New Roman"/>
          <w:sz w:val="24"/>
          <w:szCs w:val="24"/>
        </w:rPr>
        <w:t>муниципальным образованием), не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исполнившей   обязательств   по   специальному  инвестиционному  контракту,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инвестору  и  (или)  промышленному  предприятию  убытков,  а  также  уплата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 размере 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в сфере промышленности, установленной в настоящем специальном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инвестиционном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7.  Общая  сумма  штрафов  по  специальному  инвестиционному контракту,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уплачиваемая   инвестору   и  (или)  промышленному  предприятию,  не  может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превышать  все расходы инвестора и (или) промышленного предприятия, которые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будут  ими  понесены  для  замещения указанных в специальном инвестиционном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контракте мер стимулирования деятельности в сфере промышленности.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75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</w:t>
      </w:r>
      <w:r w:rsidR="00753BB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A23B5" w:rsidRPr="004D01D6" w:rsidRDefault="009A23B5" w:rsidP="0075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  случае  принятия  нормативных  правовых  актов  (за  исключением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федеральных  законов  и  (или)  иных  нормативных правовых актов Российской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Федерации,   принятых  во  исполнение  международных  договоров  Российской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Федерации,  и нормативных правовых актов Евразийского экономического союза,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подлежащих  применению  в  Российской  Федерации),  вступающих в силу после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подписания специального инвестиционного контракта и устанавливающих запреты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или   ограничения   в  отношении  выполнения  специального  инвестиционного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или изменяющих обязательные требования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 промышленной продукции 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(или)  связанным  с  обязательными  требованиями  к  промышленной продукции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процессам  проектирования (включая изыскания), производства, строительства,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монтажа,   наладки,   эксплуатации,   хранения,   перевозки,  реализации  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утилизации,  инвестору  и  (или)  промышленному  предприятию  гарантируется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стабильность совокупной налоговой нагрузки, режима, обязательных требований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на весь срок действия специального инвестиционного контракта.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специального инвестиционного контракта)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D46CC">
        <w:rPr>
          <w:rFonts w:ascii="Times New Roman" w:hAnsi="Times New Roman" w:cs="Times New Roman"/>
          <w:sz w:val="24"/>
          <w:szCs w:val="24"/>
        </w:rPr>
        <w:t>9</w:t>
      </w:r>
    </w:p>
    <w:p w:rsidR="009A23B5" w:rsidRPr="004D01D6" w:rsidRDefault="009A23B5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 Все   споры   и   разногласия   между  сторонами  по  специальному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инвестиционному контракту решаются путем переговоров. В случае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не</w:t>
      </w:r>
      <w:r w:rsidR="00BB581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согласия  спор подлежит разрешению в </w:t>
      </w:r>
      <w:r w:rsidR="00ED46CC">
        <w:rPr>
          <w:rFonts w:ascii="Times New Roman" w:hAnsi="Times New Roman" w:cs="Times New Roman"/>
          <w:sz w:val="24"/>
          <w:szCs w:val="24"/>
        </w:rPr>
        <w:t>порядке арбитражного судопроизводства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  По   специальному   инвестиционному  контракту  стороны  назначают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следующих уполномоченных представителей: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муниципального образования _______________ (телефон, электронная почта);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инвестора ________________________________ (телефон, электронная почта);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промышленного предприятия ________________ (телефон, электронная почта).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3. Специальный инвестиционный контракт составлен в _______ экземплярах,</w:t>
      </w:r>
      <w:r w:rsidR="00615C87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4D01D6">
        <w:rPr>
          <w:rFonts w:ascii="Times New Roman" w:hAnsi="Times New Roman" w:cs="Times New Roman"/>
          <w:sz w:val="24"/>
          <w:szCs w:val="24"/>
        </w:rPr>
        <w:lastRenderedPageBreak/>
        <w:t>одинаковую юридическую силу.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4.  Неотъемлемой частью специального инвестиционного контракта являются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следующие приложения: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для 1-го и 3-го вариантов: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1 "Бизнес-план инвестиционного проекта";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2 "Объем и номенклатура промышленной продукции";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3 "Перечень производственных и технологических операций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производству   промышленной   продукции,   которые  должны  выполняться  на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промышленном  производстве,  и  график  выполнения таких производственных и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технологических операций";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для 2-го варианта: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 N 1 "План мероприятий по охране окружающей среды (Программа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повышения экологической эффективности)";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 N  2  "Перечень  технологического оборудования, вводимого в</w:t>
      </w:r>
      <w:r w:rsidR="0037603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эксплуатацию на промышленном производстве".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46CC" w:rsidRPr="004D01D6" w:rsidRDefault="00ED46CC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12</w:t>
      </w:r>
    </w:p>
    <w:p w:rsidR="00ED46CC" w:rsidRPr="004D01D6" w:rsidRDefault="00ED46CC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D46CC" w:rsidRPr="004D01D6" w:rsidRDefault="00ED46CC" w:rsidP="00ED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D46CC" w:rsidRPr="004D01D6" w:rsidTr="005A3B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Pr="004D01D6" w:rsidRDefault="00ED46CC" w:rsidP="003760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3760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37603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от инвестора</w:t>
            </w:r>
          </w:p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Pr="004D01D6" w:rsidRDefault="00ED46CC" w:rsidP="003760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3760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ED46CC" w:rsidRPr="004D01D6" w:rsidTr="005A3B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r w:rsidR="003760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CC" w:rsidRPr="004D01D6" w:rsidTr="005A3B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5A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3B5" w:rsidRPr="004D01D6" w:rsidRDefault="009A23B5" w:rsidP="004D01D6">
      <w:pPr>
        <w:jc w:val="both"/>
        <w:rPr>
          <w:rFonts w:ascii="Times New Roman" w:hAnsi="Times New Roman" w:cs="Times New Roman"/>
          <w:sz w:val="24"/>
          <w:szCs w:val="24"/>
        </w:rPr>
        <w:sectPr w:rsidR="009A23B5" w:rsidRPr="004D01D6" w:rsidSect="004D01D6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ADA" w:rsidRPr="004D01D6" w:rsidRDefault="00772ADA" w:rsidP="004D01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ADA" w:rsidRPr="004D01D6" w:rsidSect="006E494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6E" w:rsidRDefault="0051666E" w:rsidP="004D01D6">
      <w:pPr>
        <w:spacing w:after="0" w:line="240" w:lineRule="auto"/>
      </w:pPr>
      <w:r>
        <w:separator/>
      </w:r>
    </w:p>
  </w:endnote>
  <w:endnote w:type="continuationSeparator" w:id="0">
    <w:p w:rsidR="0051666E" w:rsidRDefault="0051666E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6E" w:rsidRDefault="0051666E" w:rsidP="004D01D6">
      <w:pPr>
        <w:spacing w:after="0" w:line="240" w:lineRule="auto"/>
      </w:pPr>
      <w:r>
        <w:separator/>
      </w:r>
    </w:p>
  </w:footnote>
  <w:footnote w:type="continuationSeparator" w:id="0">
    <w:p w:rsidR="0051666E" w:rsidRDefault="0051666E" w:rsidP="004D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61167"/>
      <w:docPartObj>
        <w:docPartGallery w:val="Page Numbers (Top of Page)"/>
        <w:docPartUnique/>
      </w:docPartObj>
    </w:sdtPr>
    <w:sdtEndPr/>
    <w:sdtContent>
      <w:p w:rsidR="004D01D6" w:rsidRDefault="004D01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04">
          <w:rPr>
            <w:noProof/>
          </w:rPr>
          <w:t>13</w:t>
        </w:r>
        <w:r>
          <w:fldChar w:fldCharType="end"/>
        </w:r>
      </w:p>
    </w:sdtContent>
  </w:sdt>
  <w:p w:rsidR="004D01D6" w:rsidRDefault="004D0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5"/>
    <w:rsid w:val="000D5EFF"/>
    <w:rsid w:val="00106E04"/>
    <w:rsid w:val="00163D69"/>
    <w:rsid w:val="00271878"/>
    <w:rsid w:val="002E02CB"/>
    <w:rsid w:val="003716AD"/>
    <w:rsid w:val="003743AC"/>
    <w:rsid w:val="0037603A"/>
    <w:rsid w:val="004A4A09"/>
    <w:rsid w:val="004D01D6"/>
    <w:rsid w:val="004E07BE"/>
    <w:rsid w:val="0051666E"/>
    <w:rsid w:val="0054366E"/>
    <w:rsid w:val="005F41E7"/>
    <w:rsid w:val="00615C87"/>
    <w:rsid w:val="0064550A"/>
    <w:rsid w:val="00650770"/>
    <w:rsid w:val="006548D0"/>
    <w:rsid w:val="006551B0"/>
    <w:rsid w:val="006B483E"/>
    <w:rsid w:val="006E3F82"/>
    <w:rsid w:val="007033DA"/>
    <w:rsid w:val="00753BB2"/>
    <w:rsid w:val="00772ADA"/>
    <w:rsid w:val="00772C13"/>
    <w:rsid w:val="008069B6"/>
    <w:rsid w:val="00994A1C"/>
    <w:rsid w:val="009A23B5"/>
    <w:rsid w:val="009B1F38"/>
    <w:rsid w:val="00B41973"/>
    <w:rsid w:val="00B93B01"/>
    <w:rsid w:val="00BB581E"/>
    <w:rsid w:val="00BF010F"/>
    <w:rsid w:val="00C52FD5"/>
    <w:rsid w:val="00CA65CA"/>
    <w:rsid w:val="00D21AD2"/>
    <w:rsid w:val="00D43621"/>
    <w:rsid w:val="00D95231"/>
    <w:rsid w:val="00D97D57"/>
    <w:rsid w:val="00E0536A"/>
    <w:rsid w:val="00E93F4D"/>
    <w:rsid w:val="00EC0814"/>
    <w:rsid w:val="00ED25F3"/>
    <w:rsid w:val="00ED46CC"/>
    <w:rsid w:val="00F13F11"/>
    <w:rsid w:val="00F73D92"/>
    <w:rsid w:val="00FB79CC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DED9ECE2774F943458B3FDDCCC9C624B0E161312BA9AFzA2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F122AECC815B5FDBFA4F3D717A52B488DE29DCF2374F943458B3FDDCCC9C624B0E161312BA9AFzA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F122AECC815B5FDBFA4F3D717A52B4B8DEC95CA2574F943458B3FDDCCC9C624B0E161312BA9A7z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3</cp:revision>
  <cp:lastPrinted>2018-05-21T10:28:00Z</cp:lastPrinted>
  <dcterms:created xsi:type="dcterms:W3CDTF">2018-05-21T08:53:00Z</dcterms:created>
  <dcterms:modified xsi:type="dcterms:W3CDTF">2018-05-21T10:51:00Z</dcterms:modified>
</cp:coreProperties>
</file>