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03" w:rsidRPr="00267899" w:rsidRDefault="00C95BA6" w:rsidP="005B7F3D">
      <w:pPr>
        <w:jc w:val="center"/>
        <w:rPr>
          <w:b/>
          <w:iCs/>
          <w:sz w:val="32"/>
          <w:szCs w:val="32"/>
        </w:rPr>
      </w:pPr>
      <w:r w:rsidRPr="00C95B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left:0;text-align:left;margin-left:3in;margin-top:-35.65pt;width:45pt;height:54pt;z-index:1;visibility:visible">
            <v:imagedata r:id="rId4" o:title=""/>
            <w10:wrap type="topAndBottom"/>
          </v:shape>
        </w:pict>
      </w:r>
      <w:r w:rsidR="003E7F30">
        <w:rPr>
          <w:b/>
          <w:iCs/>
          <w:noProof/>
          <w:sz w:val="32"/>
          <w:szCs w:val="32"/>
        </w:rPr>
        <w:t>АДМИНИСТРАЦИЯ</w:t>
      </w:r>
    </w:p>
    <w:p w:rsidR="00914703" w:rsidRPr="00267899" w:rsidRDefault="00914703" w:rsidP="005B7F3D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БОЛЬШАЯ КАМЕНКА</w:t>
      </w:r>
    </w:p>
    <w:p w:rsidR="00914703" w:rsidRPr="00267899" w:rsidRDefault="00914703" w:rsidP="005B7F3D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МУНИЦИПАЛЬНОГО РАЙОНА </w:t>
      </w:r>
      <w:proofErr w:type="gramStart"/>
      <w:r w:rsidRPr="00267899">
        <w:rPr>
          <w:b/>
          <w:sz w:val="32"/>
          <w:szCs w:val="32"/>
        </w:rPr>
        <w:t>КРАСНОЯРСКИЙ</w:t>
      </w:r>
      <w:proofErr w:type="gramEnd"/>
    </w:p>
    <w:p w:rsidR="00914703" w:rsidRPr="00267899" w:rsidRDefault="00914703" w:rsidP="005B7F3D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914703" w:rsidRPr="00267899" w:rsidRDefault="00914703" w:rsidP="00267899"/>
    <w:p w:rsidR="00914703" w:rsidRPr="00267899" w:rsidRDefault="003E7F30" w:rsidP="00267899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914703" w:rsidRPr="00267899" w:rsidRDefault="00914703" w:rsidP="00267899"/>
    <w:p w:rsidR="00914703" w:rsidRPr="00267899" w:rsidRDefault="00914703" w:rsidP="005B7F3D">
      <w:pPr>
        <w:pStyle w:val="a3"/>
        <w:suppressAutoHyphens w:val="0"/>
        <w:jc w:val="center"/>
        <w:rPr>
          <w:b w:val="0"/>
          <w:i w:val="0"/>
        </w:rPr>
      </w:pPr>
      <w:r w:rsidRPr="00267899">
        <w:rPr>
          <w:b w:val="0"/>
          <w:i w:val="0"/>
        </w:rPr>
        <w:t xml:space="preserve">от </w:t>
      </w:r>
      <w:r w:rsidR="001704C5">
        <w:rPr>
          <w:b w:val="0"/>
          <w:i w:val="0"/>
        </w:rPr>
        <w:t>7 мая</w:t>
      </w:r>
      <w:r w:rsidRPr="00267899">
        <w:rPr>
          <w:b w:val="0"/>
          <w:i w:val="0"/>
        </w:rPr>
        <w:t xml:space="preserve"> 2018 года № </w:t>
      </w:r>
      <w:r w:rsidR="00E44A4D">
        <w:rPr>
          <w:b w:val="0"/>
          <w:i w:val="0"/>
        </w:rPr>
        <w:t>14</w:t>
      </w:r>
    </w:p>
    <w:p w:rsidR="00914703" w:rsidRDefault="00914703" w:rsidP="005B7F3D">
      <w:pPr>
        <w:pStyle w:val="a3"/>
        <w:suppressAutoHyphens w:val="0"/>
        <w:jc w:val="center"/>
        <w:rPr>
          <w:i w:val="0"/>
        </w:rPr>
      </w:pPr>
    </w:p>
    <w:p w:rsidR="00914703" w:rsidRPr="005B773B" w:rsidRDefault="00914703" w:rsidP="005B7F3D">
      <w:pPr>
        <w:jc w:val="center"/>
        <w:rPr>
          <w:b/>
          <w:szCs w:val="28"/>
        </w:rPr>
      </w:pPr>
      <w:r w:rsidRPr="005B773B">
        <w:rPr>
          <w:b/>
          <w:szCs w:val="28"/>
        </w:rPr>
        <w:t>Об утверждении программы ко</w:t>
      </w:r>
      <w:r>
        <w:rPr>
          <w:b/>
          <w:szCs w:val="28"/>
        </w:rPr>
        <w:t>мплексного развития социальной</w:t>
      </w:r>
      <w:r w:rsidRPr="005B773B">
        <w:rPr>
          <w:b/>
          <w:szCs w:val="28"/>
        </w:rPr>
        <w:t xml:space="preserve"> инфраструктуры сельского поселе</w:t>
      </w:r>
      <w:r>
        <w:rPr>
          <w:b/>
          <w:szCs w:val="28"/>
        </w:rPr>
        <w:t xml:space="preserve">ния </w:t>
      </w:r>
      <w:r w:rsidRPr="00267899">
        <w:rPr>
          <w:b/>
          <w:szCs w:val="28"/>
        </w:rPr>
        <w:t>Большая Каменка</w:t>
      </w:r>
      <w:r w:rsidRPr="005B773B">
        <w:rPr>
          <w:b/>
          <w:szCs w:val="28"/>
        </w:rPr>
        <w:t xml:space="preserve"> муниципального района Красно</w:t>
      </w:r>
      <w:r>
        <w:rPr>
          <w:b/>
          <w:szCs w:val="28"/>
        </w:rPr>
        <w:t xml:space="preserve">ярский Самарской области на 2018 </w:t>
      </w:r>
      <w:r w:rsidR="00E44A4D">
        <w:rPr>
          <w:b/>
          <w:szCs w:val="28"/>
        </w:rPr>
        <w:t>-</w:t>
      </w:r>
      <w:r>
        <w:rPr>
          <w:b/>
          <w:szCs w:val="28"/>
        </w:rPr>
        <w:t xml:space="preserve"> 2033 год</w:t>
      </w:r>
    </w:p>
    <w:p w:rsidR="003E7F30" w:rsidRDefault="003E7F30" w:rsidP="003E7F30">
      <w:pPr>
        <w:spacing w:line="360" w:lineRule="auto"/>
        <w:ind w:right="283"/>
        <w:jc w:val="both"/>
        <w:rPr>
          <w:b/>
        </w:rPr>
      </w:pPr>
    </w:p>
    <w:p w:rsidR="003E7F30" w:rsidRDefault="00914703" w:rsidP="003E7F30">
      <w:pPr>
        <w:spacing w:line="360" w:lineRule="auto"/>
        <w:ind w:right="-2"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9F3B0C">
        <w:rPr>
          <w:szCs w:val="28"/>
        </w:rPr>
        <w:t xml:space="preserve">с </w:t>
      </w:r>
      <w:r>
        <w:rPr>
          <w:szCs w:val="28"/>
        </w:rPr>
        <w:t>Федеральн</w:t>
      </w:r>
      <w:r w:rsidR="009F3B0C">
        <w:rPr>
          <w:szCs w:val="28"/>
        </w:rPr>
        <w:t>ым</w:t>
      </w:r>
      <w:r>
        <w:rPr>
          <w:szCs w:val="28"/>
        </w:rPr>
        <w:t xml:space="preserve"> закон</w:t>
      </w:r>
      <w:r w:rsidR="009F3B0C">
        <w:rPr>
          <w:szCs w:val="28"/>
        </w:rPr>
        <w:t>ом</w:t>
      </w:r>
      <w:r w:rsidRPr="005B773B">
        <w:rPr>
          <w:szCs w:val="28"/>
        </w:rPr>
        <w:t xml:space="preserve"> от 06.10.2003 №</w:t>
      </w:r>
      <w:r w:rsidR="009F3B0C">
        <w:rPr>
          <w:szCs w:val="28"/>
        </w:rPr>
        <w:t xml:space="preserve"> </w:t>
      </w:r>
      <w:r w:rsidRPr="005B773B">
        <w:rPr>
          <w:szCs w:val="28"/>
        </w:rPr>
        <w:t>131-ФЗ «Об общих принципах организации местного самоуправления в Российской Федерации», постановлением Правител</w:t>
      </w:r>
      <w:r>
        <w:rPr>
          <w:szCs w:val="28"/>
        </w:rPr>
        <w:t>ьства Российской Федерации от 01.10.2015 №</w:t>
      </w:r>
      <w:r w:rsidR="009F3B0C">
        <w:rPr>
          <w:szCs w:val="28"/>
        </w:rPr>
        <w:t xml:space="preserve"> </w:t>
      </w:r>
      <w:r>
        <w:rPr>
          <w:szCs w:val="28"/>
        </w:rPr>
        <w:t>1050</w:t>
      </w:r>
      <w:r w:rsidRPr="005B773B">
        <w:rPr>
          <w:szCs w:val="28"/>
        </w:rPr>
        <w:t xml:space="preserve"> «Об утверждении требований к программам комплексного развития </w:t>
      </w:r>
      <w:r>
        <w:rPr>
          <w:bCs/>
          <w:color w:val="000000"/>
          <w:szCs w:val="28"/>
        </w:rPr>
        <w:t xml:space="preserve">социальной </w:t>
      </w:r>
      <w:r w:rsidRPr="005B773B">
        <w:rPr>
          <w:bCs/>
          <w:color w:val="000000"/>
          <w:szCs w:val="28"/>
        </w:rPr>
        <w:t xml:space="preserve"> инфраструктуры</w:t>
      </w:r>
      <w:r w:rsidRPr="005B773B">
        <w:rPr>
          <w:szCs w:val="28"/>
        </w:rPr>
        <w:t xml:space="preserve"> поселений, городских округов», руководствуясь Уставом </w:t>
      </w:r>
      <w:r>
        <w:rPr>
          <w:szCs w:val="28"/>
        </w:rPr>
        <w:t xml:space="preserve">сельского поселения Большая Каменка </w:t>
      </w:r>
      <w:r w:rsidRPr="005B773B">
        <w:rPr>
          <w:szCs w:val="28"/>
        </w:rPr>
        <w:t xml:space="preserve">муниципального района Красноярский Самарской области, </w:t>
      </w:r>
      <w:r w:rsidRPr="00710BFA">
        <w:rPr>
          <w:szCs w:val="28"/>
        </w:rPr>
        <w:t>с учетом заключения о результатах публичных слушаний, назначенных Постановлением  Администрации</w:t>
      </w:r>
      <w:r>
        <w:rPr>
          <w:szCs w:val="28"/>
        </w:rPr>
        <w:t xml:space="preserve"> сельского поселения Большая</w:t>
      </w:r>
      <w:proofErr w:type="gramEnd"/>
      <w:r>
        <w:rPr>
          <w:szCs w:val="28"/>
        </w:rPr>
        <w:t xml:space="preserve"> Каменка</w:t>
      </w:r>
      <w:r w:rsidRPr="00710BFA">
        <w:rPr>
          <w:szCs w:val="28"/>
        </w:rPr>
        <w:t xml:space="preserve">  муниципального района Красноярский Самарской области</w:t>
      </w:r>
      <w:r>
        <w:rPr>
          <w:szCs w:val="28"/>
        </w:rPr>
        <w:t xml:space="preserve"> </w:t>
      </w:r>
      <w:r w:rsidRPr="00171183">
        <w:rPr>
          <w:szCs w:val="28"/>
        </w:rPr>
        <w:t>«О проведении публичных слушаний</w:t>
      </w:r>
      <w:r>
        <w:rPr>
          <w:szCs w:val="28"/>
        </w:rPr>
        <w:t xml:space="preserve"> </w:t>
      </w:r>
      <w:r w:rsidRPr="00171183">
        <w:rPr>
          <w:szCs w:val="28"/>
        </w:rPr>
        <w:t>по проекту программы ко</w:t>
      </w:r>
      <w:r>
        <w:rPr>
          <w:szCs w:val="28"/>
        </w:rPr>
        <w:t>мплексного развития социальной</w:t>
      </w:r>
      <w:r w:rsidRPr="00171183">
        <w:rPr>
          <w:szCs w:val="28"/>
        </w:rPr>
        <w:t xml:space="preserve"> инфраструктуры</w:t>
      </w:r>
      <w:r>
        <w:rPr>
          <w:szCs w:val="28"/>
        </w:rPr>
        <w:t xml:space="preserve"> сельского поселения Большая Каменка</w:t>
      </w:r>
      <w:r w:rsidRPr="00171183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на 2018</w:t>
      </w:r>
      <w:r w:rsidRPr="00171183">
        <w:rPr>
          <w:szCs w:val="28"/>
        </w:rPr>
        <w:t xml:space="preserve"> </w:t>
      </w:r>
      <w:r w:rsidR="00E44A4D">
        <w:rPr>
          <w:szCs w:val="28"/>
        </w:rPr>
        <w:t>-</w:t>
      </w:r>
      <w:r w:rsidRPr="00171183">
        <w:rPr>
          <w:szCs w:val="28"/>
        </w:rPr>
        <w:t xml:space="preserve"> 2033 го</w:t>
      </w:r>
      <w:r>
        <w:rPr>
          <w:szCs w:val="28"/>
        </w:rPr>
        <w:t xml:space="preserve">д» от 30.03.2018 № </w:t>
      </w:r>
      <w:r w:rsidR="001704C5">
        <w:rPr>
          <w:szCs w:val="28"/>
        </w:rPr>
        <w:t>10</w:t>
      </w:r>
      <w:r>
        <w:rPr>
          <w:szCs w:val="28"/>
        </w:rPr>
        <w:t>,</w:t>
      </w:r>
      <w:r w:rsidRPr="005B773B">
        <w:rPr>
          <w:szCs w:val="28"/>
        </w:rPr>
        <w:t xml:space="preserve"> </w:t>
      </w:r>
      <w:r w:rsidR="003E7F30">
        <w:rPr>
          <w:color w:val="000000"/>
          <w:szCs w:val="28"/>
        </w:rPr>
        <w:t xml:space="preserve">Администрация </w:t>
      </w:r>
      <w:r>
        <w:rPr>
          <w:color w:val="000000"/>
          <w:szCs w:val="28"/>
        </w:rPr>
        <w:t xml:space="preserve">сельского поселения </w:t>
      </w:r>
      <w:r>
        <w:rPr>
          <w:szCs w:val="28"/>
        </w:rPr>
        <w:t>Большая Каменка</w:t>
      </w:r>
      <w:r w:rsidRPr="005B773B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</w:t>
      </w:r>
      <w:r w:rsidR="003E7F30">
        <w:rPr>
          <w:szCs w:val="28"/>
        </w:rPr>
        <w:t>ПОСТАНОВЛЯЕТ:</w:t>
      </w:r>
    </w:p>
    <w:p w:rsidR="00914703" w:rsidRPr="005B773B" w:rsidRDefault="00914703" w:rsidP="009F3B0C">
      <w:pPr>
        <w:tabs>
          <w:tab w:val="left" w:pos="1134"/>
        </w:tabs>
        <w:spacing w:line="360" w:lineRule="auto"/>
        <w:ind w:right="-2" w:firstLine="708"/>
        <w:jc w:val="both"/>
        <w:rPr>
          <w:bCs/>
          <w:color w:val="000000"/>
          <w:szCs w:val="28"/>
        </w:rPr>
      </w:pPr>
      <w:r w:rsidRPr="005B773B">
        <w:rPr>
          <w:szCs w:val="28"/>
        </w:rPr>
        <w:t>1.</w:t>
      </w:r>
      <w:r w:rsidR="009F3B0C">
        <w:rPr>
          <w:szCs w:val="28"/>
        </w:rPr>
        <w:t xml:space="preserve"> </w:t>
      </w:r>
      <w:r w:rsidRPr="005B773B">
        <w:rPr>
          <w:bCs/>
          <w:color w:val="000000"/>
          <w:szCs w:val="28"/>
        </w:rPr>
        <w:t>Утвердить программу ко</w:t>
      </w:r>
      <w:r>
        <w:rPr>
          <w:bCs/>
          <w:color w:val="000000"/>
          <w:szCs w:val="28"/>
        </w:rPr>
        <w:t>мплексного развития социальной</w:t>
      </w:r>
      <w:r w:rsidRPr="005B773B">
        <w:rPr>
          <w:bCs/>
          <w:color w:val="000000"/>
          <w:szCs w:val="28"/>
        </w:rPr>
        <w:t xml:space="preserve"> инфраструктуры</w:t>
      </w:r>
      <w:r>
        <w:rPr>
          <w:bCs/>
          <w:color w:val="000000"/>
          <w:szCs w:val="28"/>
        </w:rPr>
        <w:t xml:space="preserve"> сельского поселения </w:t>
      </w:r>
      <w:r>
        <w:rPr>
          <w:szCs w:val="28"/>
        </w:rPr>
        <w:t>Большая Каменка</w:t>
      </w:r>
      <w:r w:rsidRPr="005B773B">
        <w:rPr>
          <w:bCs/>
          <w:color w:val="000000"/>
          <w:szCs w:val="28"/>
        </w:rPr>
        <w:t xml:space="preserve"> муниципального района Красноярский Самарской области </w:t>
      </w:r>
      <w:r w:rsidR="009F3B0C">
        <w:rPr>
          <w:bCs/>
          <w:color w:val="000000"/>
          <w:szCs w:val="28"/>
        </w:rPr>
        <w:t xml:space="preserve">на </w:t>
      </w:r>
      <w:r w:rsidR="009F3B0C">
        <w:rPr>
          <w:szCs w:val="28"/>
        </w:rPr>
        <w:t>2018</w:t>
      </w:r>
      <w:r w:rsidR="009F3B0C" w:rsidRPr="00171183">
        <w:rPr>
          <w:szCs w:val="28"/>
        </w:rPr>
        <w:t xml:space="preserve"> </w:t>
      </w:r>
      <w:r w:rsidR="00E44A4D">
        <w:rPr>
          <w:szCs w:val="28"/>
        </w:rPr>
        <w:t>-</w:t>
      </w:r>
      <w:r w:rsidR="009F3B0C" w:rsidRPr="00171183">
        <w:rPr>
          <w:szCs w:val="28"/>
        </w:rPr>
        <w:t xml:space="preserve"> 2033 го</w:t>
      </w:r>
      <w:r w:rsidR="009F3B0C">
        <w:rPr>
          <w:szCs w:val="28"/>
        </w:rPr>
        <w:t>д</w:t>
      </w:r>
      <w:r>
        <w:rPr>
          <w:szCs w:val="28"/>
        </w:rPr>
        <w:t>.</w:t>
      </w:r>
      <w:r w:rsidRPr="005B773B">
        <w:rPr>
          <w:bCs/>
          <w:color w:val="000000"/>
          <w:szCs w:val="28"/>
        </w:rPr>
        <w:t xml:space="preserve">  </w:t>
      </w:r>
    </w:p>
    <w:p w:rsidR="00914703" w:rsidRDefault="00914703" w:rsidP="003E7F30">
      <w:pPr>
        <w:pStyle w:val="western"/>
        <w:ind w:right="-2" w:firstLine="709"/>
      </w:pPr>
      <w:r w:rsidRPr="005B773B">
        <w:t xml:space="preserve">2. Опубликовать настоящее </w:t>
      </w:r>
      <w:r w:rsidR="003E7F30">
        <w:t>постановление</w:t>
      </w:r>
      <w:r w:rsidRPr="005B773B">
        <w:t xml:space="preserve"> в газете "Красноярский</w:t>
      </w:r>
      <w:r>
        <w:t xml:space="preserve"> вестник" и на официальном сайте администрации муниципального района </w:t>
      </w:r>
      <w:r>
        <w:lastRenderedPageBreak/>
        <w:t xml:space="preserve">Красноярский в информационно-телекоммуникационной сети «Интернет» - </w:t>
      </w:r>
      <w:hyperlink r:id="rId5" w:history="1">
        <w:r>
          <w:rPr>
            <w:rStyle w:val="a4"/>
          </w:rPr>
          <w:t>http://www.kryaradm.ru</w:t>
        </w:r>
      </w:hyperlink>
      <w:r>
        <w:t xml:space="preserve"> в подразделе «Поселения/Большая Каменка».</w:t>
      </w:r>
    </w:p>
    <w:p w:rsidR="003E7F30" w:rsidRDefault="00914703" w:rsidP="003E7F30">
      <w:pPr>
        <w:pStyle w:val="1"/>
        <w:spacing w:line="360" w:lineRule="auto"/>
        <w:ind w:right="-2" w:firstLine="708"/>
        <w:rPr>
          <w:sz w:val="28"/>
          <w:szCs w:val="28"/>
        </w:rPr>
      </w:pPr>
      <w:r w:rsidRPr="003E7F30">
        <w:rPr>
          <w:sz w:val="28"/>
          <w:szCs w:val="28"/>
        </w:rPr>
        <w:t>4.</w:t>
      </w:r>
      <w:r>
        <w:t xml:space="preserve"> </w:t>
      </w:r>
      <w:r w:rsidR="003E7F3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14703" w:rsidRDefault="00914703" w:rsidP="003E7F30">
      <w:pPr>
        <w:spacing w:line="360" w:lineRule="auto"/>
        <w:ind w:right="-2" w:firstLine="709"/>
        <w:jc w:val="both"/>
      </w:pPr>
    </w:p>
    <w:p w:rsidR="00914703" w:rsidRDefault="00914703" w:rsidP="005B7F3D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/>
      </w:tblPr>
      <w:tblGrid>
        <w:gridCol w:w="9634"/>
      </w:tblGrid>
      <w:tr w:rsidR="003E7F30" w:rsidTr="008A40A6">
        <w:trPr>
          <w:jc w:val="center"/>
        </w:trPr>
        <w:tc>
          <w:tcPr>
            <w:tcW w:w="9634" w:type="dxa"/>
          </w:tcPr>
          <w:p w:rsidR="003E7F30" w:rsidRDefault="003E7F30" w:rsidP="003E7F30">
            <w:pPr>
              <w:rPr>
                <w:b/>
              </w:rPr>
            </w:pPr>
            <w:r>
              <w:rPr>
                <w:b/>
              </w:rPr>
              <w:t>Глава сельского поселения</w:t>
            </w:r>
          </w:p>
          <w:p w:rsidR="003E7F30" w:rsidRPr="006A517C" w:rsidRDefault="003E7F30" w:rsidP="003E7F30">
            <w:pPr>
              <w:rPr>
                <w:b/>
              </w:rPr>
            </w:pPr>
            <w:r w:rsidRPr="00267899">
              <w:rPr>
                <w:b/>
                <w:szCs w:val="28"/>
              </w:rPr>
              <w:t>Большая Каменка</w:t>
            </w:r>
            <w:r>
              <w:rPr>
                <w:szCs w:val="28"/>
              </w:rPr>
              <w:t xml:space="preserve">                                                                    </w:t>
            </w:r>
            <w:r>
              <w:rPr>
                <w:b/>
              </w:rPr>
              <w:t>Г.А.Матвеев</w:t>
            </w:r>
          </w:p>
        </w:tc>
      </w:tr>
    </w:tbl>
    <w:p w:rsidR="00914703" w:rsidRDefault="00914703" w:rsidP="005B7F3D">
      <w:pPr>
        <w:rPr>
          <w:szCs w:val="28"/>
        </w:rPr>
      </w:pPr>
    </w:p>
    <w:p w:rsidR="00914703" w:rsidRDefault="00914703" w:rsidP="005B7F3D">
      <w:pPr>
        <w:rPr>
          <w:szCs w:val="28"/>
        </w:rPr>
      </w:pPr>
    </w:p>
    <w:p w:rsidR="00914703" w:rsidRPr="00585580" w:rsidRDefault="00914703" w:rsidP="005B7F3D">
      <w:pPr>
        <w:jc w:val="both"/>
        <w:rPr>
          <w:szCs w:val="28"/>
        </w:rPr>
      </w:pPr>
    </w:p>
    <w:p w:rsidR="00914703" w:rsidRDefault="00914703"/>
    <w:sectPr w:rsidR="00914703" w:rsidSect="004B480A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F3D"/>
    <w:rsid w:val="00007655"/>
    <w:rsid w:val="000756F0"/>
    <w:rsid w:val="001704C5"/>
    <w:rsid w:val="00171183"/>
    <w:rsid w:val="00267899"/>
    <w:rsid w:val="00292CC5"/>
    <w:rsid w:val="00343EE8"/>
    <w:rsid w:val="003E60B2"/>
    <w:rsid w:val="003E7F30"/>
    <w:rsid w:val="00402033"/>
    <w:rsid w:val="004A4022"/>
    <w:rsid w:val="004B480A"/>
    <w:rsid w:val="004F1061"/>
    <w:rsid w:val="00502AF5"/>
    <w:rsid w:val="00543EEF"/>
    <w:rsid w:val="00585580"/>
    <w:rsid w:val="00591737"/>
    <w:rsid w:val="005B773B"/>
    <w:rsid w:val="005B7F3D"/>
    <w:rsid w:val="00610507"/>
    <w:rsid w:val="006A517C"/>
    <w:rsid w:val="006C4B87"/>
    <w:rsid w:val="00710BFA"/>
    <w:rsid w:val="0072722B"/>
    <w:rsid w:val="007531FA"/>
    <w:rsid w:val="008D1257"/>
    <w:rsid w:val="00914703"/>
    <w:rsid w:val="009F3B0C"/>
    <w:rsid w:val="00C95BA6"/>
    <w:rsid w:val="00E44A4D"/>
    <w:rsid w:val="00F3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D"/>
    <w:rPr>
      <w:rFonts w:ascii="Times New Roman" w:eastAsia="Times New Roman" w:hAnsi="Times New Roman"/>
      <w:sz w:val="28"/>
    </w:rPr>
  </w:style>
  <w:style w:type="paragraph" w:styleId="9">
    <w:name w:val="heading 9"/>
    <w:basedOn w:val="a"/>
    <w:next w:val="a"/>
    <w:link w:val="90"/>
    <w:uiPriority w:val="99"/>
    <w:qFormat/>
    <w:rsid w:val="005B7F3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5B7F3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B7F3D"/>
    <w:pPr>
      <w:suppressAutoHyphens/>
    </w:pPr>
    <w:rPr>
      <w:b/>
      <w:i/>
    </w:rPr>
  </w:style>
  <w:style w:type="character" w:styleId="a4">
    <w:name w:val="Hyperlink"/>
    <w:basedOn w:val="a0"/>
    <w:uiPriority w:val="99"/>
    <w:semiHidden/>
    <w:rsid w:val="005B7F3D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5B7F3D"/>
    <w:pPr>
      <w:suppressAutoHyphens/>
      <w:spacing w:before="28" w:line="360" w:lineRule="auto"/>
      <w:jc w:val="both"/>
    </w:pPr>
    <w:rPr>
      <w:color w:val="000000"/>
      <w:kern w:val="2"/>
      <w:szCs w:val="28"/>
      <w:lang w:eastAsia="ar-SA"/>
    </w:rPr>
  </w:style>
  <w:style w:type="paragraph" w:customStyle="1" w:styleId="1">
    <w:name w:val="Основной текст1"/>
    <w:basedOn w:val="a"/>
    <w:rsid w:val="003E7F30"/>
    <w:pPr>
      <w:widowControl w:val="0"/>
      <w:shd w:val="clear" w:color="auto" w:fill="FFFFFF"/>
      <w:suppressAutoHyphens/>
      <w:spacing w:line="274" w:lineRule="exact"/>
      <w:jc w:val="both"/>
    </w:pPr>
    <w:rPr>
      <w:sz w:val="23"/>
      <w:szCs w:val="2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yarad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4101330019_17</dc:creator>
  <cp:keywords/>
  <dc:description/>
  <cp:lastModifiedBy>Козина</cp:lastModifiedBy>
  <cp:revision>9</cp:revision>
  <cp:lastPrinted>2018-04-27T07:52:00Z</cp:lastPrinted>
  <dcterms:created xsi:type="dcterms:W3CDTF">2018-03-28T07:22:00Z</dcterms:created>
  <dcterms:modified xsi:type="dcterms:W3CDTF">2018-04-27T07:53:00Z</dcterms:modified>
</cp:coreProperties>
</file>