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C" w:rsidRDefault="009C1130" w:rsidP="009C11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C11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Уведомление о подготовке проекта нормативного правового акта </w:t>
      </w:r>
    </w:p>
    <w:p w:rsidR="009C1130" w:rsidRPr="009C1130" w:rsidRDefault="003A774C" w:rsidP="009C11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9C1130" w:rsidRPr="009C11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утверждении схемы размещения нес</w:t>
      </w:r>
      <w:r w:rsidR="009C11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тационарных торговых объектов на территории муниципального района </w:t>
      </w:r>
      <w:proofErr w:type="gramStart"/>
      <w:r w:rsidR="009C11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Красноярский</w:t>
      </w:r>
      <w:proofErr w:type="gramEnd"/>
      <w:r w:rsidR="009C11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Самарской области»</w:t>
      </w:r>
    </w:p>
    <w:p w:rsidR="009C1130" w:rsidRPr="009C1130" w:rsidRDefault="009C1130" w:rsidP="009C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нормативного правового акта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Вид нормативного правового акта: </w:t>
      </w:r>
    </w:p>
    <w:p w:rsidR="009C1130" w:rsidRPr="009C1130" w:rsidRDefault="009C1130" w:rsidP="00722E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3A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3A77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3A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Наименование проекта нормативного правового акта: </w:t>
      </w:r>
    </w:p>
    <w:p w:rsidR="003A774C" w:rsidRPr="009C1130" w:rsidRDefault="009C1130" w:rsidP="00722EF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3A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3A77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3A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3A774C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3A774C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3A774C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тационарных торговых объектов на территории муниципального района Красноярский Самарской области»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Планируемый срок вступления в силу нормативного правового акта: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официального опубликования.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Разработчик проекта нормативного правового акта: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администрации муниципального района </w:t>
      </w:r>
      <w:proofErr w:type="gramStart"/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Обоснование необходимости подготовки проекта нормативного правового акта: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Принятие постановления позволит создать дополнительные условия для развития потребительского рынка </w:t>
      </w:r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</w:t>
      </w:r>
      <w:proofErr w:type="gramStart"/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Степень регулирующего воздействия низкая.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Разработка нормативного правового акта не потребует материальных затрат из бюджета. </w:t>
      </w:r>
    </w:p>
    <w:p w:rsidR="009C1130" w:rsidRPr="009C1130" w:rsidRDefault="009C1130" w:rsidP="0044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6.     Описание проблем, на решение которых направлен предлагаемый способ регулирования: </w:t>
      </w:r>
    </w:p>
    <w:p w:rsidR="00435AA3" w:rsidRDefault="009C1130" w:rsidP="0072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 </w:t>
      </w:r>
      <w:proofErr w:type="gramStart"/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 в части </w:t>
      </w:r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 находящегося в Схеме (строка</w:t>
      </w:r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связи с тем, что </w:t>
      </w:r>
      <w:r w:rsidR="00435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нестационарный торговый объект утвержден постановлением сельского поселения Светлое Поле</w:t>
      </w:r>
      <w:r w:rsidR="0044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06.06.2018 № 150</w:t>
      </w:r>
      <w:r w:rsidR="0043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63:</w:t>
      </w:r>
      <w:r w:rsidR="00435AA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5AA3">
        <w:rPr>
          <w:rFonts w:ascii="Times New Roman" w:eastAsia="Times New Roman" w:hAnsi="Times New Roman" w:cs="Times New Roman"/>
          <w:sz w:val="28"/>
          <w:szCs w:val="28"/>
          <w:lang w:eastAsia="ru-RU"/>
        </w:rPr>
        <w:t>1307004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места размещения НТО </w:t>
      </w:r>
      <w:r w:rsidR="00435A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кв. м., Самарская область, </w:t>
      </w:r>
      <w:r w:rsidR="00435A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район, п. Светлое Поле, ул. Комсомольская, уч. 5 «А»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73C64" w:rsidRDefault="00373C64" w:rsidP="0072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в постановление городского поселения Волжский № 21 от 30.03.2018г. в части </w:t>
      </w:r>
      <w:r w:rsidR="00441A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договоров в пункты 54, 55, 58 и исключение договора, в связи с его расторжением в пункт 57 Схемы.</w:t>
      </w:r>
    </w:p>
    <w:p w:rsidR="009C1130" w:rsidRPr="009C1130" w:rsidRDefault="00BF6817" w:rsidP="00441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41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субъектов, на которых будет распространено действие проекта нормативного правового акта: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юридические лица;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 - индивидуальные предприниматели. </w:t>
      </w:r>
    </w:p>
    <w:p w:rsidR="009C1130" w:rsidRPr="009C1130" w:rsidRDefault="00BF6817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Необходимость установления переходного периода: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Необходимость установления переходного периода отсутствует. </w:t>
      </w:r>
    </w:p>
    <w:p w:rsidR="009C1130" w:rsidRPr="009C1130" w:rsidRDefault="00BF6817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позволит создать дополнительные условия для р</w:t>
      </w:r>
      <w:r w:rsidR="00B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потребительского рынка муниципального района </w:t>
      </w:r>
      <w:proofErr w:type="gramStart"/>
      <w:r w:rsidR="00BF6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собственности.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разработчиком проекта принимаются предложения (со дня размещения на официальном сайте настоящего уведомления):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 10 календарных дней с момента размещения.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Контактные данные для направления предложений (ответственное лицо, адрес электронной почты и контактный телефон ответственного лица): </w:t>
      </w:r>
    </w:p>
    <w:p w:rsidR="009C1130" w:rsidRPr="009C1130" w:rsidRDefault="009C1130" w:rsidP="00BF6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Балясова Светлана Александровна -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BF68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BF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F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Самарской области, адрес электронной почты   </w:t>
      </w:r>
      <w:hyperlink r:id="rId4" w:history="1">
        <w:r w:rsidR="00610A3E" w:rsidRPr="00143E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balyasovasa@kryaradm.ru</w:t>
        </w:r>
      </w:hyperlink>
      <w:r w:rsidR="0061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8(846</w:t>
      </w:r>
      <w:r w:rsidR="00610A3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0A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10A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610A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 Дмитрий Константинович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 w:rsidR="006878E6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</w:t>
      </w:r>
      <w:r w:rsidR="006878E6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адрес электронной почты</w:t>
      </w:r>
      <w:proofErr w:type="gramStart"/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="006878E6" w:rsidRP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722EFE" w:rsidRPr="00143E1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kracen</w:t>
        </w:r>
        <w:r w:rsidR="00722EFE" w:rsidRPr="00143E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722EFE" w:rsidRPr="00143E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kryaradm.ru</w:t>
        </w:r>
        <w:proofErr w:type="spellEnd"/>
      </w:hyperlink>
      <w:r w:rsid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</w:t>
      </w:r>
      <w:r w:rsidR="006878E6">
        <w:rPr>
          <w:rFonts w:ascii="Times New Roman" w:eastAsia="Times New Roman" w:hAnsi="Times New Roman" w:cs="Times New Roman"/>
          <w:sz w:val="28"/>
          <w:szCs w:val="28"/>
          <w:lang w:eastAsia="ru-RU"/>
        </w:rPr>
        <w:t>8(84657) 2-09-98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Иная информация по решению разработчика проекта нормативного правового акта: отсутствует. </w:t>
      </w: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E6" w:rsidRDefault="006878E6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5A" w:rsidRDefault="0012365A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130" w:rsidRPr="009C1130" w:rsidRDefault="00722EFE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территории муниципального района </w:t>
      </w:r>
      <w:proofErr w:type="gramStart"/>
      <w:r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Красноярский</w:t>
      </w:r>
      <w:proofErr w:type="gramEnd"/>
      <w:r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Самарской области»</w:t>
      </w:r>
      <w:r w:rsidR="009C1130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1130" w:rsidRPr="009C1130" w:rsidRDefault="009C1130" w:rsidP="00722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EFE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722EFE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722EFE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тационарных торговых объектов на территории муниципального района Красноярский Самарской области»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разработан в целях обеспечения реализации на территории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- НТО), размещённых на землях или земельных участках, находящихся в</w:t>
      </w:r>
      <w:proofErr w:type="gramEnd"/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или муниципальной собственности. </w:t>
      </w:r>
    </w:p>
    <w:p w:rsidR="00722EFE" w:rsidRPr="00722EFE" w:rsidRDefault="009C1130" w:rsidP="0072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 в части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 находящегося в Схеме (строка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связи с тем, что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нестационарный торговый объект утвержден постановлением сельского поселения Светлое Поле от 06.06.2018 № 150 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63: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1307004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места размещения НТО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EFE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кв. м., Самарская область, </w:t>
      </w:r>
      <w:r w:rsidR="00722EFE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район, п. Светлое Поле, ул. Комсомольская, уч. 5 «А». </w:t>
      </w:r>
      <w:proofErr w:type="gramEnd"/>
    </w:p>
    <w:p w:rsidR="00722EFE" w:rsidRPr="00722EFE" w:rsidRDefault="00722EFE" w:rsidP="0072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gramStart"/>
      <w:r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в постановление городского поселения Волжский № 21 от 30.03.2018г. в части внесения договоров в пункты 54, 55, 58 и исключение договора, в связи с его расторжением в пункт 57 Схемы.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1130" w:rsidRPr="009C1130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потребительского рынка </w:t>
      </w:r>
      <w:r w:rsid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С.А.Балясова</w:t>
      </w:r>
    </w:p>
    <w:p w:rsidR="009C1130" w:rsidRDefault="009C1130" w:rsidP="00722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722EFE" w:rsidRDefault="00722EFE" w:rsidP="00722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E" w:rsidRPr="009C1130" w:rsidRDefault="00722EFE" w:rsidP="00722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30" w:rsidRPr="009C1130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E" w:rsidRDefault="00722EFE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E" w:rsidRDefault="00722EFE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EFE" w:rsidRDefault="00722EFE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30" w:rsidRPr="0012365A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12365A" w:rsidRPr="009C1130" w:rsidRDefault="009C1130" w:rsidP="00123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принятия, изменения, отмены которых потребует принятие нормативно правового акта</w:t>
      </w:r>
      <w:r w:rsid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5A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12365A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12365A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12365A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130" w:rsidRPr="0012365A" w:rsidRDefault="0012365A" w:rsidP="00123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территории муниципального района </w:t>
      </w:r>
      <w:proofErr w:type="gramStart"/>
      <w:r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Красноярский</w:t>
      </w:r>
      <w:proofErr w:type="gramEnd"/>
      <w:r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Самарской области</w:t>
      </w:r>
      <w:r w:rsidR="00BB24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9C1130"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2365A" w:rsidRDefault="009C1130" w:rsidP="0012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администрации </w:t>
      </w:r>
      <w:r w:rsidR="0012365A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12365A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12365A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12365A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5A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12365A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12365A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="0012365A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 муниципального района Красноярский Самарской области</w:t>
      </w:r>
      <w:r w:rsidR="001236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12365A"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 отмены</w:t>
      </w:r>
      <w:r w:rsid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65A" w:rsidRPr="0012365A" w:rsidRDefault="009C1130" w:rsidP="0012365A">
      <w:pPr>
        <w:spacing w:line="240" w:lineRule="auto"/>
        <w:ind w:right="18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65A" w:rsidRPr="0012365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gramStart"/>
      <w:r w:rsidR="0012365A" w:rsidRPr="0012365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12365A" w:rsidRPr="0012365A">
        <w:rPr>
          <w:rFonts w:ascii="Times New Roman" w:hAnsi="Times New Roman" w:cs="Times New Roman"/>
          <w:sz w:val="28"/>
          <w:szCs w:val="28"/>
        </w:rPr>
        <w:t xml:space="preserve"> Самарской области от 14.02.2017 № 218 «Об утверждении схемы размещения нестационарных торговых объектов на территории муниципального района Красноярский Самарской области»;</w:t>
      </w:r>
    </w:p>
    <w:p w:rsidR="0012365A" w:rsidRPr="0012365A" w:rsidRDefault="0012365A" w:rsidP="0012365A">
      <w:pPr>
        <w:spacing w:line="240" w:lineRule="auto"/>
        <w:ind w:right="18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5A">
        <w:rPr>
          <w:rFonts w:ascii="Times New Roman" w:hAnsi="Times New Roman" w:cs="Times New Roman"/>
          <w:sz w:val="28"/>
          <w:szCs w:val="28"/>
        </w:rPr>
        <w:t xml:space="preserve">     постановления администрации муниципального района </w:t>
      </w:r>
      <w:proofErr w:type="gramStart"/>
      <w:r w:rsidRPr="0012365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2365A">
        <w:rPr>
          <w:rFonts w:ascii="Times New Roman" w:hAnsi="Times New Roman" w:cs="Times New Roman"/>
          <w:sz w:val="28"/>
          <w:szCs w:val="28"/>
        </w:rPr>
        <w:t xml:space="preserve"> Самарской области от 29.06.2017 № 819 «О внесении изменений в постановление администрации муниципального района Красноярский Самарской области от 14.02.2017 № 218 «Об утверждении схемы размещения нестационарных торговых объектов на территории муниципального района Красноярский Самарской области»;</w:t>
      </w:r>
    </w:p>
    <w:p w:rsidR="0012365A" w:rsidRPr="0012365A" w:rsidRDefault="0012365A" w:rsidP="0012365A">
      <w:pPr>
        <w:spacing w:line="240" w:lineRule="auto"/>
        <w:ind w:right="18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5A">
        <w:rPr>
          <w:rFonts w:ascii="Times New Roman" w:hAnsi="Times New Roman" w:cs="Times New Roman"/>
          <w:sz w:val="28"/>
          <w:szCs w:val="28"/>
        </w:rPr>
        <w:tab/>
        <w:t xml:space="preserve">постановления администрации муниципального района </w:t>
      </w:r>
      <w:proofErr w:type="gramStart"/>
      <w:r w:rsidRPr="0012365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2365A">
        <w:rPr>
          <w:rFonts w:ascii="Times New Roman" w:hAnsi="Times New Roman" w:cs="Times New Roman"/>
          <w:sz w:val="28"/>
          <w:szCs w:val="28"/>
        </w:rPr>
        <w:t xml:space="preserve"> Самарской области от 12.07.2017 № 890 «О внесении изменений в постановление администрации муниципального района Красноярский Самарской области от 14.02.2017 № 218 «Об утверждении схемы размещения нестационарных торговых объектов на территории муниципального района Красноярский Самарской области»;</w:t>
      </w:r>
    </w:p>
    <w:p w:rsidR="009C1130" w:rsidRPr="0012365A" w:rsidRDefault="0012365A" w:rsidP="00123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hAnsi="Times New Roman" w:cs="Times New Roman"/>
          <w:sz w:val="28"/>
          <w:szCs w:val="28"/>
        </w:rPr>
        <w:tab/>
        <w:t xml:space="preserve">постановления администрации муниципального района </w:t>
      </w:r>
      <w:proofErr w:type="gramStart"/>
      <w:r w:rsidRPr="0012365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2365A">
        <w:rPr>
          <w:rFonts w:ascii="Times New Roman" w:hAnsi="Times New Roman" w:cs="Times New Roman"/>
          <w:sz w:val="28"/>
          <w:szCs w:val="28"/>
        </w:rPr>
        <w:t xml:space="preserve"> Самарской области от 20.12.2017 № 1266 «О внесении изменений в постановление администрации муниципального района Красноярский Самарской области от 14.02.2017 № 218 «Об утверждении схемы размещения нестационарных торговых объектов на территории муниципального района Красноярский Самарской области»</w:t>
      </w:r>
      <w:r w:rsidR="00BB2493">
        <w:rPr>
          <w:rFonts w:ascii="Times New Roman" w:hAnsi="Times New Roman" w:cs="Times New Roman"/>
          <w:sz w:val="28"/>
          <w:szCs w:val="28"/>
        </w:rPr>
        <w:t>.</w:t>
      </w:r>
    </w:p>
    <w:p w:rsidR="00BB2493" w:rsidRDefault="00BB2493" w:rsidP="00BB2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93" w:rsidRDefault="00BB2493" w:rsidP="00BB2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93" w:rsidRDefault="00BB2493" w:rsidP="00BB2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93" w:rsidRDefault="009C1130" w:rsidP="00BB2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Финансово-экономическое обоснование </w:t>
      </w:r>
    </w:p>
    <w:p w:rsidR="009C1130" w:rsidRPr="0012365A" w:rsidRDefault="009C1130" w:rsidP="00BB2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постановление администрации  </w:t>
      </w:r>
      <w:r w:rsidR="00BB2493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BB2493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B2493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B2493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493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BB2493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BB2493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="00BB2493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 муниципального района Красноярский Самарской области</w:t>
      </w:r>
      <w:r w:rsidR="00BB24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BB2493"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1130" w:rsidRPr="0012365A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1130" w:rsidRPr="0012365A" w:rsidRDefault="009C1130" w:rsidP="00BB2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администрации </w:t>
      </w:r>
      <w:r w:rsidR="00BB2493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BB2493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B2493" w:rsidRPr="0072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BB2493" w:rsidRPr="009C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493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BB2493" w:rsidRPr="009C11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схемы размещения нес</w:t>
      </w:r>
      <w:r w:rsidR="00BB2493" w:rsidRPr="003A77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тационарных торговых объектов на </w:t>
      </w:r>
      <w:r w:rsidR="00BB2493" w:rsidRPr="00722E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 муниципального района Красноярский Самарской области</w:t>
      </w:r>
      <w:r w:rsidR="00BB24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BB2493"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расходов из </w:t>
      </w:r>
      <w:r w:rsidR="00BB24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23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  </w:t>
      </w: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93" w:rsidRDefault="00BB2493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130" w:rsidRPr="0008472B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вопросов,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обсуждаемых в ходе публичных консультаций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направьте не позднее 1</w:t>
      </w:r>
      <w:r w:rsidR="00BB2493"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</w:t>
      </w:r>
      <w:r w:rsidR="00BB2493"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19.08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по: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почтовому адресу: 446200, Самарская обл., </w:t>
      </w:r>
      <w:r w:rsidR="00BB2493"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район, с. Красный Яр, 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BB2493"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92</w:t>
      </w:r>
      <w:proofErr w:type="gramStart"/>
      <w:r w:rsidR="00BB2493"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«Оценка регулирующего воздействия»);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электронному адресу: </w:t>
      </w:r>
      <w:hyperlink r:id="rId6" w:history="1">
        <w:r w:rsidR="00BB2493"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kracen</w:t>
        </w:r>
        <w:r w:rsidR="00BB2493"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BB2493"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kryaradm.ru</w:t>
        </w:r>
        <w:proofErr w:type="spellEnd"/>
      </w:hyperlink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муниципального нормативного правового акта: </w:t>
      </w:r>
    </w:p>
    <w:p w:rsidR="00BB2493" w:rsidRPr="0008472B" w:rsidRDefault="00BB2493" w:rsidP="00BB2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proofErr w:type="gramStart"/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0847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«Об утверждении схемы размещения нестационарных торговых объектов на территории муниципального района Красноярский Самарской области»</w:t>
      </w:r>
    </w:p>
    <w:p w:rsidR="009C1130" w:rsidRPr="0008472B" w:rsidRDefault="009C1130" w:rsidP="00BB2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ответственных лиц (фамилия, имя, отчество, должность, телефон): </w:t>
      </w:r>
    </w:p>
    <w:p w:rsidR="0008472B" w:rsidRPr="0008472B" w:rsidRDefault="0008472B" w:rsidP="00084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Балясова Светлана Александровна - руководитель управления потребительского рынка администрации муниципального района Красноярский  Самарской области, адрес электронной почты   </w:t>
      </w:r>
      <w:hyperlink r:id="rId7" w:history="1">
        <w:r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balyasovasa@kryaradm.ru</w:t>
        </w:r>
      </w:hyperlink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контактный телефон 8(84657) 2-18-03; </w:t>
      </w:r>
    </w:p>
    <w:p w:rsidR="0008472B" w:rsidRPr="0008472B" w:rsidRDefault="0008472B" w:rsidP="0008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Краснов Дмитрий Константинович –  ведущий специалист управления потребительского рынка администрации муниципального района Красноярский  Самарской области, адрес электронной почты, адрес электронной почты </w:t>
      </w:r>
      <w:hyperlink r:id="rId8" w:history="1">
        <w:r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kracen</w:t>
        </w:r>
        <w:r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0847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kryaradm.ru</w:t>
        </w:r>
        <w:proofErr w:type="spellEnd"/>
      </w:hyperlink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8(84657) 2-09-98.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 </w:t>
      </w:r>
      <w:proofErr w:type="gramStart"/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Возникают ли у Вас затруднения в понимании постановления администрации </w:t>
      </w:r>
      <w:r w:rsid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Существуют ли, по Вашему мнению, в постановлении администрации </w:t>
      </w:r>
      <w:r w:rsid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которые необоснованно затрудняют ведение предпринимательской деятельности на территории </w:t>
      </w:r>
      <w:r w:rsid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Приведите обоснования по каждому указанному положению.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каким последствиям может привести не достижение целей правового регулирования?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Оцените издержки и выгоды субъектов предпринимательской деятельности, возникающие при введении предлагаемого регулирования.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Какие на Ваш взгляд, могут возникнуть проблемы и трудности с контролем соблюдения требований и норм, вводимых данным нормативным правовым актом?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</w:r>
    </w:p>
    <w:p w:rsidR="009C1130" w:rsidRPr="0008472B" w:rsidRDefault="009C1130" w:rsidP="009C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2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Иные предложения и замечания, которые, по Вашему мнению, целесообразно учесть в рамках оценки регулирующего воздействия.</w:t>
      </w:r>
    </w:p>
    <w:p w:rsidR="009F1622" w:rsidRDefault="009F1622"/>
    <w:sectPr w:rsidR="009F1622" w:rsidSect="003A77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30"/>
    <w:rsid w:val="0008472B"/>
    <w:rsid w:val="0012365A"/>
    <w:rsid w:val="00247C1D"/>
    <w:rsid w:val="00373C64"/>
    <w:rsid w:val="003A774C"/>
    <w:rsid w:val="00435AA3"/>
    <w:rsid w:val="00441AB3"/>
    <w:rsid w:val="00610A3E"/>
    <w:rsid w:val="006878E6"/>
    <w:rsid w:val="00722EFE"/>
    <w:rsid w:val="009C1130"/>
    <w:rsid w:val="009F1622"/>
    <w:rsid w:val="00BB2493"/>
    <w:rsid w:val="00BC1677"/>
    <w:rsid w:val="00BF6817"/>
    <w:rsid w:val="00D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paragraph" w:styleId="1">
    <w:name w:val="heading 1"/>
    <w:basedOn w:val="a"/>
    <w:link w:val="10"/>
    <w:uiPriority w:val="9"/>
    <w:qFormat/>
    <w:rsid w:val="009C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1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cen@kryar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lyasovasa@kryar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cen@kryaradm.ru" TargetMode="External"/><Relationship Id="rId5" Type="http://schemas.openxmlformats.org/officeDocument/2006/relationships/hyperlink" Target="mailto:kracen@kryarad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lyasovasa@kryarad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3</cp:revision>
  <dcterms:created xsi:type="dcterms:W3CDTF">2018-08-14T11:53:00Z</dcterms:created>
  <dcterms:modified xsi:type="dcterms:W3CDTF">2018-08-15T13:05:00Z</dcterms:modified>
</cp:coreProperties>
</file>