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985" w:rsidRDefault="004C5985" w:rsidP="004C5985">
      <w:pPr>
        <w:pStyle w:val="a8"/>
        <w:suppressAutoHyphens w:val="0"/>
        <w:jc w:val="center"/>
        <w:rPr>
          <w:sz w:val="32"/>
          <w:szCs w:val="32"/>
        </w:rPr>
      </w:pPr>
      <w:r>
        <w:rPr>
          <w:i w:val="0"/>
          <w:iCs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2550795</wp:posOffset>
            </wp:positionH>
            <wp:positionV relativeFrom="paragraph">
              <wp:posOffset>-228600</wp:posOffset>
            </wp:positionV>
            <wp:extent cx="629920" cy="753110"/>
            <wp:effectExtent l="0" t="0" r="0" b="8890"/>
            <wp:wrapTopAndBottom/>
            <wp:docPr id="1" name="Рисунок 1" descr="Герб КрЯр с ок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КрЯр с окант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5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 w:val="0"/>
          <w:iCs/>
          <w:sz w:val="32"/>
          <w:szCs w:val="32"/>
          <w:lang w:val="ru-RU"/>
        </w:rPr>
        <w:t>АДМИНИСТРАЦИЯ</w:t>
      </w:r>
    </w:p>
    <w:p w:rsidR="004C5985" w:rsidRDefault="004C5985" w:rsidP="004C598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СЕЛЬСКОГО ПОСЕЛЕНИЯ ХИЛКОВО МУНИЦИПАЛЬНОГО РАЙОНА КРАСНОЯРСКИЙ</w:t>
      </w:r>
    </w:p>
    <w:p w:rsidR="004C5985" w:rsidRDefault="004C5985" w:rsidP="004C598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САМАРСКОЙ ОБЛАСТИ</w:t>
      </w:r>
    </w:p>
    <w:p w:rsidR="004C5985" w:rsidRPr="00100C27" w:rsidRDefault="004C5985" w:rsidP="004C5985">
      <w:pPr>
        <w:jc w:val="center"/>
        <w:rPr>
          <w:b/>
          <w:sz w:val="32"/>
          <w:szCs w:val="32"/>
        </w:rPr>
      </w:pPr>
    </w:p>
    <w:p w:rsidR="004C5985" w:rsidRPr="00A312DD" w:rsidRDefault="004C5985" w:rsidP="004C5985">
      <w:pPr>
        <w:pStyle w:val="9"/>
        <w:spacing w:before="0" w:line="360" w:lineRule="auto"/>
        <w:rPr>
          <w:b w:val="0"/>
          <w:sz w:val="36"/>
          <w:szCs w:val="36"/>
        </w:rPr>
      </w:pPr>
      <w:r w:rsidRPr="00A312DD">
        <w:rPr>
          <w:b w:val="0"/>
          <w:sz w:val="36"/>
          <w:szCs w:val="36"/>
          <w:lang w:val="ru-RU"/>
        </w:rPr>
        <w:t>ПОСТАНОВЛЕНИЕ</w:t>
      </w:r>
    </w:p>
    <w:p w:rsidR="004C5985" w:rsidRDefault="004C5985" w:rsidP="004C5985">
      <w:pPr>
        <w:pStyle w:val="a8"/>
        <w:suppressAutoHyphens w:val="0"/>
        <w:jc w:val="center"/>
      </w:pPr>
      <w:r>
        <w:rPr>
          <w:b w:val="0"/>
          <w:i w:val="0"/>
        </w:rPr>
        <w:t>от 9 ноября 2017 года № 54</w:t>
      </w:r>
    </w:p>
    <w:p w:rsidR="004C5985" w:rsidRDefault="004C5985" w:rsidP="004C5985"/>
    <w:p w:rsidR="004C5985" w:rsidRPr="009F1137" w:rsidRDefault="004C5985" w:rsidP="004C5985">
      <w:pPr>
        <w:jc w:val="center"/>
        <w:rPr>
          <w:b/>
          <w:sz w:val="28"/>
          <w:szCs w:val="28"/>
        </w:rPr>
      </w:pPr>
      <w:r w:rsidRPr="009F1137">
        <w:rPr>
          <w:b/>
          <w:sz w:val="28"/>
          <w:szCs w:val="28"/>
        </w:rPr>
        <w:t xml:space="preserve">О вынесении проекта решения Собрания представителей </w:t>
      </w:r>
    </w:p>
    <w:p w:rsidR="004C5985" w:rsidRDefault="004C5985" w:rsidP="004C5985">
      <w:pPr>
        <w:jc w:val="center"/>
        <w:rPr>
          <w:b/>
          <w:sz w:val="28"/>
          <w:szCs w:val="28"/>
        </w:rPr>
      </w:pPr>
      <w:r w:rsidRPr="009F1137">
        <w:rPr>
          <w:b/>
          <w:sz w:val="28"/>
          <w:szCs w:val="28"/>
        </w:rPr>
        <w:t xml:space="preserve">сельского поселения </w:t>
      </w:r>
      <w:r>
        <w:rPr>
          <w:b/>
          <w:sz w:val="28"/>
          <w:szCs w:val="28"/>
        </w:rPr>
        <w:t>Хилково</w:t>
      </w:r>
      <w:r w:rsidRPr="009F1137">
        <w:rPr>
          <w:b/>
          <w:sz w:val="28"/>
          <w:szCs w:val="28"/>
        </w:rPr>
        <w:t xml:space="preserve"> муниципального района Красноярский Самарской области «О бюджете сельского поселения </w:t>
      </w:r>
      <w:r>
        <w:rPr>
          <w:b/>
          <w:sz w:val="28"/>
          <w:szCs w:val="28"/>
        </w:rPr>
        <w:t>Хилково</w:t>
      </w:r>
      <w:r w:rsidRPr="009F1137">
        <w:rPr>
          <w:b/>
          <w:sz w:val="28"/>
          <w:szCs w:val="28"/>
        </w:rPr>
        <w:t xml:space="preserve"> муниципального района Красноярский Самарской области </w:t>
      </w:r>
    </w:p>
    <w:p w:rsidR="004C5985" w:rsidRDefault="004C5985" w:rsidP="004C5985">
      <w:pPr>
        <w:jc w:val="center"/>
        <w:rPr>
          <w:b/>
          <w:sz w:val="28"/>
          <w:szCs w:val="28"/>
        </w:rPr>
      </w:pPr>
      <w:r w:rsidRPr="009F1137">
        <w:rPr>
          <w:b/>
          <w:sz w:val="28"/>
          <w:szCs w:val="28"/>
        </w:rPr>
        <w:t>на 201</w:t>
      </w:r>
      <w:r>
        <w:rPr>
          <w:b/>
          <w:sz w:val="28"/>
          <w:szCs w:val="28"/>
        </w:rPr>
        <w:t>8</w:t>
      </w:r>
      <w:r w:rsidRPr="009F1137">
        <w:rPr>
          <w:b/>
          <w:sz w:val="28"/>
          <w:szCs w:val="28"/>
        </w:rPr>
        <w:t xml:space="preserve"> год» на публичные слушания</w:t>
      </w:r>
      <w:r>
        <w:rPr>
          <w:b/>
          <w:sz w:val="28"/>
          <w:szCs w:val="28"/>
        </w:rPr>
        <w:t xml:space="preserve"> </w:t>
      </w:r>
    </w:p>
    <w:p w:rsidR="004C5985" w:rsidRDefault="004C5985" w:rsidP="004C5985">
      <w:pPr>
        <w:jc w:val="center"/>
        <w:rPr>
          <w:b/>
          <w:sz w:val="28"/>
          <w:szCs w:val="28"/>
        </w:rPr>
      </w:pPr>
    </w:p>
    <w:p w:rsidR="004C5985" w:rsidRDefault="004C5985" w:rsidP="004C5985">
      <w:pPr>
        <w:spacing w:line="360" w:lineRule="auto"/>
        <w:ind w:firstLine="709"/>
        <w:jc w:val="both"/>
        <w:rPr>
          <w:sz w:val="28"/>
          <w:szCs w:val="28"/>
        </w:rPr>
      </w:pPr>
      <w:r w:rsidRPr="009F1137">
        <w:rPr>
          <w:sz w:val="28"/>
          <w:szCs w:val="28"/>
        </w:rPr>
        <w:t>На основании п.2 ч.3 ст.28 Федерального закона от 06.10.2003 №</w:t>
      </w:r>
      <w:r>
        <w:rPr>
          <w:sz w:val="28"/>
          <w:szCs w:val="28"/>
        </w:rPr>
        <w:t> </w:t>
      </w:r>
      <w:r w:rsidRPr="009F1137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ст.75 Устава сельского поселения </w:t>
      </w:r>
      <w:r>
        <w:rPr>
          <w:sz w:val="28"/>
          <w:szCs w:val="28"/>
        </w:rPr>
        <w:t>Хилково</w:t>
      </w:r>
      <w:r w:rsidRPr="009F1137">
        <w:rPr>
          <w:sz w:val="28"/>
          <w:szCs w:val="28"/>
        </w:rPr>
        <w:t xml:space="preserve"> муниципального района Красноярский Самарской области</w:t>
      </w:r>
      <w:r>
        <w:rPr>
          <w:sz w:val="28"/>
          <w:szCs w:val="28"/>
        </w:rPr>
        <w:t>, ПОСТАНОВЛЯЮ:</w:t>
      </w:r>
    </w:p>
    <w:p w:rsidR="004C5985" w:rsidRPr="00613F17" w:rsidRDefault="004C5985" w:rsidP="004C59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t> </w:t>
      </w:r>
      <w:r w:rsidRPr="00613F17">
        <w:rPr>
          <w:sz w:val="28"/>
          <w:szCs w:val="28"/>
        </w:rPr>
        <w:t xml:space="preserve">В целях обсуждения проекта решения Собрания представителей сельского поселения </w:t>
      </w:r>
      <w:r>
        <w:rPr>
          <w:sz w:val="28"/>
          <w:szCs w:val="28"/>
        </w:rPr>
        <w:t>Хилково</w:t>
      </w:r>
      <w:r w:rsidRPr="00613F17">
        <w:rPr>
          <w:sz w:val="28"/>
          <w:szCs w:val="28"/>
        </w:rPr>
        <w:t xml:space="preserve"> муниципального района Красноярский Самарской области «О бюджете сельского поселения </w:t>
      </w:r>
      <w:r>
        <w:rPr>
          <w:sz w:val="28"/>
          <w:szCs w:val="28"/>
        </w:rPr>
        <w:t>Хилково</w:t>
      </w:r>
      <w:r w:rsidRPr="00613F17">
        <w:rPr>
          <w:sz w:val="28"/>
          <w:szCs w:val="28"/>
        </w:rPr>
        <w:t xml:space="preserve"> муниципального района Красноярский Самарской области на 201</w:t>
      </w:r>
      <w:r>
        <w:rPr>
          <w:sz w:val="28"/>
          <w:szCs w:val="28"/>
        </w:rPr>
        <w:t>8</w:t>
      </w:r>
      <w:r w:rsidRPr="00613F17">
        <w:rPr>
          <w:sz w:val="28"/>
          <w:szCs w:val="28"/>
        </w:rPr>
        <w:t xml:space="preserve"> год» (приложение к настоящему постановлению) провести на территории сельского поселения </w:t>
      </w:r>
      <w:r>
        <w:rPr>
          <w:sz w:val="28"/>
          <w:szCs w:val="28"/>
        </w:rPr>
        <w:t>Хилково</w:t>
      </w:r>
      <w:r w:rsidRPr="00613F17">
        <w:rPr>
          <w:sz w:val="28"/>
          <w:szCs w:val="28"/>
        </w:rPr>
        <w:t xml:space="preserve"> муниципального района Красноярский Самарской области публичные слушания. </w:t>
      </w:r>
    </w:p>
    <w:p w:rsidR="004C5985" w:rsidRPr="00613F17" w:rsidRDefault="004C5985" w:rsidP="004C59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613F17">
        <w:rPr>
          <w:sz w:val="28"/>
          <w:szCs w:val="28"/>
        </w:rPr>
        <w:t xml:space="preserve">Срок проведения публичных слушаний составляет 30 (тридцать) дней с </w:t>
      </w:r>
      <w:r>
        <w:rPr>
          <w:sz w:val="28"/>
          <w:szCs w:val="28"/>
        </w:rPr>
        <w:t>14</w:t>
      </w:r>
      <w:r w:rsidRPr="00613F17">
        <w:rPr>
          <w:sz w:val="28"/>
          <w:szCs w:val="28"/>
        </w:rPr>
        <w:t xml:space="preserve"> ноября 201</w:t>
      </w:r>
      <w:r>
        <w:rPr>
          <w:sz w:val="28"/>
          <w:szCs w:val="28"/>
        </w:rPr>
        <w:t>7</w:t>
      </w:r>
      <w:r w:rsidRPr="00613F17">
        <w:rPr>
          <w:sz w:val="28"/>
          <w:szCs w:val="28"/>
        </w:rPr>
        <w:t xml:space="preserve"> года по </w:t>
      </w:r>
      <w:r>
        <w:rPr>
          <w:sz w:val="28"/>
          <w:szCs w:val="28"/>
        </w:rPr>
        <w:t>13</w:t>
      </w:r>
      <w:r w:rsidRPr="00613F17">
        <w:rPr>
          <w:sz w:val="28"/>
          <w:szCs w:val="28"/>
        </w:rPr>
        <w:t xml:space="preserve"> декабря 201</w:t>
      </w:r>
      <w:r>
        <w:rPr>
          <w:sz w:val="28"/>
          <w:szCs w:val="28"/>
        </w:rPr>
        <w:t>7</w:t>
      </w:r>
      <w:r w:rsidRPr="00613F17">
        <w:rPr>
          <w:sz w:val="28"/>
          <w:szCs w:val="28"/>
        </w:rPr>
        <w:t xml:space="preserve"> года.</w:t>
      </w:r>
    </w:p>
    <w:p w:rsidR="004C5985" w:rsidRPr="00613F17" w:rsidRDefault="004C5985" w:rsidP="004C59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613F17">
        <w:rPr>
          <w:sz w:val="28"/>
          <w:szCs w:val="28"/>
        </w:rPr>
        <w:t xml:space="preserve">Органом, уполномоченным на организацию и проведение публичных слушаний в соответствии с настоящим постановлением, является Администрация сельского поселения </w:t>
      </w:r>
      <w:r>
        <w:rPr>
          <w:sz w:val="28"/>
          <w:szCs w:val="28"/>
        </w:rPr>
        <w:t>Хилково</w:t>
      </w:r>
      <w:r w:rsidRPr="00613F17">
        <w:rPr>
          <w:sz w:val="28"/>
          <w:szCs w:val="28"/>
        </w:rPr>
        <w:t xml:space="preserve"> муниципального района Красноярский Самарской области. </w:t>
      </w:r>
    </w:p>
    <w:p w:rsidR="004C5985" w:rsidRPr="00613F17" w:rsidRDefault="004C5985" w:rsidP="004C59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4. </w:t>
      </w:r>
      <w:r w:rsidRPr="00613F17">
        <w:rPr>
          <w:sz w:val="28"/>
          <w:szCs w:val="28"/>
        </w:rPr>
        <w:t>Место проведения публичных слушаний (место ведения прото</w:t>
      </w:r>
      <w:r>
        <w:rPr>
          <w:sz w:val="28"/>
          <w:szCs w:val="28"/>
        </w:rPr>
        <w:t>кола публичных слушаний) – 44639</w:t>
      </w:r>
      <w:r w:rsidRPr="00613F17">
        <w:rPr>
          <w:sz w:val="28"/>
          <w:szCs w:val="28"/>
        </w:rPr>
        <w:t xml:space="preserve">6, Самарская область, Красноярский район, с. </w:t>
      </w:r>
      <w:r>
        <w:rPr>
          <w:sz w:val="28"/>
          <w:szCs w:val="28"/>
        </w:rPr>
        <w:t>Хилково, ул. Школьная</w:t>
      </w:r>
      <w:r w:rsidRPr="00613F1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д. </w:t>
      </w:r>
      <w:r w:rsidRPr="00613F17">
        <w:rPr>
          <w:sz w:val="28"/>
          <w:szCs w:val="28"/>
        </w:rPr>
        <w:t>5.</w:t>
      </w:r>
    </w:p>
    <w:p w:rsidR="004C5985" w:rsidRPr="00613F17" w:rsidRDefault="004C5985" w:rsidP="004C59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Pr="00613F17">
        <w:rPr>
          <w:sz w:val="28"/>
          <w:szCs w:val="28"/>
        </w:rPr>
        <w:t xml:space="preserve">Мероприятие по информированию жителей поселения по вопросу обсуждения проекта решения Собрания представителей сельского поселения </w:t>
      </w:r>
      <w:r>
        <w:rPr>
          <w:sz w:val="28"/>
          <w:szCs w:val="28"/>
        </w:rPr>
        <w:t>Хилково</w:t>
      </w:r>
      <w:r w:rsidRPr="00613F17">
        <w:rPr>
          <w:sz w:val="28"/>
          <w:szCs w:val="28"/>
        </w:rPr>
        <w:t xml:space="preserve"> муниципального района Красноярский Самарской области «О бюджете сельского поселения </w:t>
      </w:r>
      <w:r>
        <w:rPr>
          <w:sz w:val="28"/>
          <w:szCs w:val="28"/>
        </w:rPr>
        <w:t>Хилково</w:t>
      </w:r>
      <w:r w:rsidRPr="00613F17">
        <w:rPr>
          <w:sz w:val="28"/>
          <w:szCs w:val="28"/>
        </w:rPr>
        <w:t xml:space="preserve"> муниципального района Красноярский Самарской области на 201</w:t>
      </w:r>
      <w:r>
        <w:rPr>
          <w:sz w:val="28"/>
          <w:szCs w:val="28"/>
        </w:rPr>
        <w:t>8</w:t>
      </w:r>
      <w:r w:rsidRPr="00613F17">
        <w:rPr>
          <w:sz w:val="28"/>
          <w:szCs w:val="28"/>
        </w:rPr>
        <w:t xml:space="preserve"> год» состоится </w:t>
      </w:r>
      <w:r>
        <w:rPr>
          <w:sz w:val="28"/>
          <w:szCs w:val="28"/>
        </w:rPr>
        <w:t>17</w:t>
      </w:r>
      <w:r w:rsidRPr="00613F17">
        <w:rPr>
          <w:sz w:val="28"/>
          <w:szCs w:val="28"/>
        </w:rPr>
        <w:t xml:space="preserve"> ноября 201</w:t>
      </w:r>
      <w:r>
        <w:rPr>
          <w:sz w:val="28"/>
          <w:szCs w:val="28"/>
        </w:rPr>
        <w:t>7</w:t>
      </w:r>
      <w:r w:rsidRPr="00613F17">
        <w:rPr>
          <w:sz w:val="28"/>
          <w:szCs w:val="28"/>
        </w:rPr>
        <w:t xml:space="preserve"> года в 18.00 часов по адресу: 4463</w:t>
      </w:r>
      <w:r>
        <w:rPr>
          <w:sz w:val="28"/>
          <w:szCs w:val="28"/>
        </w:rPr>
        <w:t>9</w:t>
      </w:r>
      <w:r w:rsidRPr="00613F17">
        <w:rPr>
          <w:sz w:val="28"/>
          <w:szCs w:val="28"/>
        </w:rPr>
        <w:t xml:space="preserve">6, Самарская область, Красноярский район, с. </w:t>
      </w:r>
      <w:r>
        <w:rPr>
          <w:sz w:val="28"/>
          <w:szCs w:val="28"/>
        </w:rPr>
        <w:t>Хилково, ул. Школьная</w:t>
      </w:r>
      <w:r w:rsidRPr="00613F17">
        <w:rPr>
          <w:sz w:val="28"/>
          <w:szCs w:val="28"/>
        </w:rPr>
        <w:t>,</w:t>
      </w:r>
      <w:r>
        <w:rPr>
          <w:sz w:val="28"/>
          <w:szCs w:val="28"/>
        </w:rPr>
        <w:t xml:space="preserve"> д.</w:t>
      </w:r>
      <w:r w:rsidRPr="00613F17">
        <w:rPr>
          <w:sz w:val="28"/>
          <w:szCs w:val="28"/>
        </w:rPr>
        <w:t xml:space="preserve"> 5.</w:t>
      </w:r>
    </w:p>
    <w:p w:rsidR="004C5985" w:rsidRPr="00613F17" w:rsidRDefault="004C5985" w:rsidP="004C59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</w:t>
      </w:r>
      <w:r w:rsidRPr="00613F17">
        <w:rPr>
          <w:sz w:val="28"/>
          <w:szCs w:val="28"/>
        </w:rPr>
        <w:t xml:space="preserve">Назначить лицом, ответственным за ведение протокола публичных слушаний и протокола мероприятия по информированию жителей сельского поселения </w:t>
      </w:r>
      <w:r>
        <w:rPr>
          <w:sz w:val="28"/>
          <w:szCs w:val="28"/>
        </w:rPr>
        <w:t>Хилково</w:t>
      </w:r>
      <w:r w:rsidRPr="00613F17">
        <w:rPr>
          <w:sz w:val="28"/>
          <w:szCs w:val="28"/>
        </w:rPr>
        <w:t xml:space="preserve"> муниципального района Красноярский Самарской области по вопросу публичных слушаний, специалиста Администрации сельского поселения </w:t>
      </w:r>
      <w:r>
        <w:rPr>
          <w:sz w:val="28"/>
          <w:szCs w:val="28"/>
        </w:rPr>
        <w:t>Хилково</w:t>
      </w:r>
      <w:r w:rsidRPr="00613F17">
        <w:rPr>
          <w:sz w:val="28"/>
          <w:szCs w:val="28"/>
        </w:rPr>
        <w:t xml:space="preserve"> муниципального района Красноярский Са</w:t>
      </w:r>
      <w:r>
        <w:rPr>
          <w:sz w:val="28"/>
          <w:szCs w:val="28"/>
        </w:rPr>
        <w:t>марской области Хренову Е.Д.</w:t>
      </w:r>
    </w:p>
    <w:p w:rsidR="004C5985" w:rsidRPr="00613F17" w:rsidRDefault="004C5985" w:rsidP="004C59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7. </w:t>
      </w:r>
      <w:r w:rsidRPr="00613F17">
        <w:rPr>
          <w:sz w:val="28"/>
          <w:szCs w:val="28"/>
        </w:rPr>
        <w:t>При</w:t>
      </w:r>
      <w:r>
        <w:rPr>
          <w:sz w:val="28"/>
          <w:szCs w:val="28"/>
        </w:rPr>
        <w:t>ем</w:t>
      </w:r>
      <w:r w:rsidRPr="00613F17">
        <w:rPr>
          <w:sz w:val="28"/>
          <w:szCs w:val="28"/>
        </w:rPr>
        <w:t xml:space="preserve"> замечаний и предложений по вопросам публичных слушаний, поступивших от жителей поселения и иных заинтересованных лиц, осуществляется по адресу, указанному в пункте 4 настоящего постановления, в рабочие дни с 10 часов до 19 часов, в субботу с 12 до 17 часов. Письменные замечания и предложения подлежат приобщению к протоколу публичных слушаний.</w:t>
      </w:r>
    </w:p>
    <w:p w:rsidR="004C5985" w:rsidRPr="00613F17" w:rsidRDefault="004C5985" w:rsidP="004C59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8. </w:t>
      </w:r>
      <w:r w:rsidRPr="00613F17">
        <w:rPr>
          <w:sz w:val="28"/>
          <w:szCs w:val="28"/>
        </w:rPr>
        <w:t xml:space="preserve">Прием замечаний и предложений по вопросу публичных слушаний оканчивается </w:t>
      </w:r>
      <w:r>
        <w:rPr>
          <w:sz w:val="28"/>
          <w:szCs w:val="28"/>
        </w:rPr>
        <w:t>10</w:t>
      </w:r>
      <w:r w:rsidRPr="00613F17">
        <w:rPr>
          <w:sz w:val="28"/>
          <w:szCs w:val="28"/>
        </w:rPr>
        <w:t xml:space="preserve"> декабря 201</w:t>
      </w:r>
      <w:r>
        <w:rPr>
          <w:sz w:val="28"/>
          <w:szCs w:val="28"/>
        </w:rPr>
        <w:t>7</w:t>
      </w:r>
      <w:r w:rsidRPr="00613F17">
        <w:rPr>
          <w:sz w:val="28"/>
          <w:szCs w:val="28"/>
        </w:rPr>
        <w:t xml:space="preserve"> года.</w:t>
      </w:r>
    </w:p>
    <w:p w:rsidR="004C5985" w:rsidRPr="00613F17" w:rsidRDefault="004C5985" w:rsidP="004C59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9. </w:t>
      </w:r>
      <w:r w:rsidRPr="00613F17">
        <w:rPr>
          <w:sz w:val="28"/>
          <w:szCs w:val="28"/>
        </w:rPr>
        <w:t xml:space="preserve">Опубликовать настоящее постановление, проект решения Собрания представителей сельского поселения </w:t>
      </w:r>
      <w:r>
        <w:rPr>
          <w:sz w:val="28"/>
          <w:szCs w:val="28"/>
        </w:rPr>
        <w:t>Хилково</w:t>
      </w:r>
      <w:r w:rsidRPr="00613F17">
        <w:rPr>
          <w:sz w:val="28"/>
          <w:szCs w:val="28"/>
        </w:rPr>
        <w:t xml:space="preserve"> муниципального района Красноярский Самарской области «О бюджете сельского поселения </w:t>
      </w:r>
      <w:r>
        <w:rPr>
          <w:sz w:val="28"/>
          <w:szCs w:val="28"/>
        </w:rPr>
        <w:t>Хилково</w:t>
      </w:r>
      <w:r w:rsidRPr="00613F17">
        <w:rPr>
          <w:sz w:val="28"/>
          <w:szCs w:val="28"/>
        </w:rPr>
        <w:t xml:space="preserve"> муниципального района Красноярский Самарской области </w:t>
      </w:r>
      <w:r>
        <w:rPr>
          <w:sz w:val="28"/>
          <w:szCs w:val="28"/>
        </w:rPr>
        <w:t>на 2018</w:t>
      </w:r>
      <w:r w:rsidRPr="00613F17">
        <w:rPr>
          <w:sz w:val="28"/>
          <w:szCs w:val="28"/>
        </w:rPr>
        <w:t xml:space="preserve"> год» (приложение к настоящему постановлению) в газете «Красноярский вестник».</w:t>
      </w:r>
    </w:p>
    <w:p w:rsidR="004C5985" w:rsidRDefault="004C5985" w:rsidP="004C59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10. </w:t>
      </w:r>
      <w:r w:rsidRPr="00613F17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4C5985" w:rsidRDefault="004C5985" w:rsidP="004C5985">
      <w:pPr>
        <w:spacing w:line="360" w:lineRule="auto"/>
        <w:ind w:firstLine="851"/>
        <w:jc w:val="both"/>
        <w:rPr>
          <w:sz w:val="28"/>
          <w:szCs w:val="28"/>
        </w:rPr>
      </w:pPr>
    </w:p>
    <w:p w:rsidR="004C5985" w:rsidRDefault="004C5985" w:rsidP="004C5985">
      <w:pPr>
        <w:spacing w:line="100" w:lineRule="atLeast"/>
        <w:rPr>
          <w:b/>
          <w:sz w:val="28"/>
          <w:szCs w:val="28"/>
        </w:rPr>
      </w:pPr>
    </w:p>
    <w:p w:rsidR="004C5985" w:rsidRDefault="004C5985" w:rsidP="004C5985">
      <w:pPr>
        <w:spacing w:line="100" w:lineRule="atLeast"/>
        <w:rPr>
          <w:b/>
          <w:sz w:val="28"/>
          <w:szCs w:val="28"/>
        </w:rPr>
      </w:pPr>
      <w:r w:rsidRPr="00497121">
        <w:rPr>
          <w:b/>
          <w:sz w:val="28"/>
          <w:szCs w:val="28"/>
        </w:rPr>
        <w:t>Глав</w:t>
      </w:r>
      <w:r>
        <w:rPr>
          <w:b/>
          <w:sz w:val="28"/>
          <w:szCs w:val="28"/>
        </w:rPr>
        <w:t>а сельского</w:t>
      </w:r>
    </w:p>
    <w:p w:rsidR="004C5985" w:rsidRPr="00E70D16" w:rsidRDefault="004C5985" w:rsidP="004C5985">
      <w:pPr>
        <w:spacing w:line="100" w:lineRule="atLeast"/>
        <w:rPr>
          <w:sz w:val="28"/>
          <w:szCs w:val="28"/>
        </w:rPr>
      </w:pPr>
      <w:r w:rsidRPr="00497121">
        <w:rPr>
          <w:b/>
          <w:sz w:val="28"/>
          <w:szCs w:val="28"/>
        </w:rPr>
        <w:t>поселения</w:t>
      </w:r>
      <w:r w:rsidRPr="00497121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Хилково </w:t>
      </w:r>
      <w:r w:rsidRPr="00497121">
        <w:rPr>
          <w:b/>
          <w:sz w:val="28"/>
          <w:szCs w:val="28"/>
        </w:rPr>
        <w:tab/>
      </w:r>
      <w:r w:rsidRPr="00497121">
        <w:rPr>
          <w:b/>
          <w:sz w:val="28"/>
          <w:szCs w:val="28"/>
        </w:rPr>
        <w:tab/>
      </w:r>
      <w:r w:rsidRPr="00497121">
        <w:rPr>
          <w:b/>
          <w:sz w:val="28"/>
          <w:szCs w:val="28"/>
        </w:rPr>
        <w:tab/>
      </w:r>
      <w:r w:rsidRPr="00497121">
        <w:rPr>
          <w:b/>
          <w:sz w:val="28"/>
          <w:szCs w:val="28"/>
        </w:rPr>
        <w:tab/>
      </w:r>
      <w:r w:rsidRPr="00497121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О.Ю.Долгов</w:t>
      </w:r>
      <w:r w:rsidRPr="00E70D16">
        <w:rPr>
          <w:sz w:val="28"/>
          <w:szCs w:val="28"/>
        </w:rPr>
        <w:t xml:space="preserve"> </w:t>
      </w:r>
    </w:p>
    <w:p w:rsidR="004C5985" w:rsidRPr="00E70D16" w:rsidRDefault="004C5985" w:rsidP="004C5985">
      <w:pPr>
        <w:spacing w:line="360" w:lineRule="auto"/>
        <w:rPr>
          <w:sz w:val="28"/>
          <w:szCs w:val="28"/>
        </w:rPr>
      </w:pPr>
    </w:p>
    <w:p w:rsidR="004C5985" w:rsidRDefault="004C5985" w:rsidP="004C5985">
      <w:pPr>
        <w:spacing w:line="360" w:lineRule="auto"/>
        <w:rPr>
          <w:sz w:val="28"/>
          <w:szCs w:val="28"/>
        </w:rPr>
      </w:pPr>
    </w:p>
    <w:p w:rsidR="004C5985" w:rsidRDefault="004C5985" w:rsidP="004C5985">
      <w:pPr>
        <w:spacing w:line="360" w:lineRule="auto"/>
        <w:rPr>
          <w:sz w:val="28"/>
          <w:szCs w:val="28"/>
        </w:rPr>
      </w:pPr>
    </w:p>
    <w:p w:rsidR="004C5985" w:rsidRDefault="004C5985" w:rsidP="004C5985">
      <w:pPr>
        <w:spacing w:line="360" w:lineRule="auto"/>
        <w:rPr>
          <w:sz w:val="28"/>
          <w:szCs w:val="28"/>
        </w:rPr>
      </w:pPr>
    </w:p>
    <w:p w:rsidR="004C5985" w:rsidRDefault="004C5985" w:rsidP="004C5985">
      <w:pPr>
        <w:spacing w:line="360" w:lineRule="auto"/>
        <w:rPr>
          <w:sz w:val="28"/>
          <w:szCs w:val="28"/>
        </w:rPr>
      </w:pPr>
    </w:p>
    <w:p w:rsidR="004C5985" w:rsidRDefault="004C5985" w:rsidP="004C5985">
      <w:pPr>
        <w:spacing w:line="360" w:lineRule="auto"/>
        <w:rPr>
          <w:sz w:val="28"/>
          <w:szCs w:val="28"/>
        </w:rPr>
      </w:pPr>
    </w:p>
    <w:p w:rsidR="004C5985" w:rsidRDefault="004C5985" w:rsidP="004C5985">
      <w:pPr>
        <w:spacing w:line="360" w:lineRule="auto"/>
        <w:rPr>
          <w:sz w:val="28"/>
          <w:szCs w:val="28"/>
        </w:rPr>
      </w:pPr>
    </w:p>
    <w:p w:rsidR="004C5985" w:rsidRDefault="004C5985" w:rsidP="004C5985">
      <w:pPr>
        <w:spacing w:line="360" w:lineRule="auto"/>
        <w:rPr>
          <w:sz w:val="28"/>
          <w:szCs w:val="28"/>
        </w:rPr>
      </w:pPr>
    </w:p>
    <w:p w:rsidR="004C5985" w:rsidRDefault="004C5985" w:rsidP="004C5985">
      <w:pPr>
        <w:spacing w:line="360" w:lineRule="auto"/>
        <w:rPr>
          <w:sz w:val="28"/>
          <w:szCs w:val="28"/>
        </w:rPr>
      </w:pPr>
    </w:p>
    <w:p w:rsidR="004C5985" w:rsidRDefault="004C5985" w:rsidP="004C5985">
      <w:pPr>
        <w:spacing w:line="360" w:lineRule="auto"/>
        <w:rPr>
          <w:sz w:val="28"/>
          <w:szCs w:val="28"/>
        </w:rPr>
      </w:pPr>
    </w:p>
    <w:p w:rsidR="004C5985" w:rsidRDefault="004C5985" w:rsidP="004C5985">
      <w:pPr>
        <w:spacing w:line="360" w:lineRule="auto"/>
        <w:rPr>
          <w:sz w:val="28"/>
          <w:szCs w:val="28"/>
        </w:rPr>
      </w:pPr>
    </w:p>
    <w:p w:rsidR="004C5985" w:rsidRDefault="004C5985" w:rsidP="004C5985">
      <w:pPr>
        <w:spacing w:line="360" w:lineRule="auto"/>
        <w:rPr>
          <w:sz w:val="28"/>
          <w:szCs w:val="28"/>
        </w:rPr>
      </w:pPr>
    </w:p>
    <w:p w:rsidR="004C5985" w:rsidRDefault="004C5985" w:rsidP="004C5985">
      <w:pPr>
        <w:spacing w:line="360" w:lineRule="auto"/>
        <w:rPr>
          <w:sz w:val="28"/>
          <w:szCs w:val="28"/>
        </w:rPr>
      </w:pPr>
    </w:p>
    <w:p w:rsidR="004C5985" w:rsidRDefault="004C5985" w:rsidP="004C5985">
      <w:pPr>
        <w:spacing w:line="360" w:lineRule="auto"/>
        <w:rPr>
          <w:sz w:val="28"/>
          <w:szCs w:val="28"/>
        </w:rPr>
      </w:pPr>
    </w:p>
    <w:p w:rsidR="004C5985" w:rsidRDefault="004C5985" w:rsidP="004C5985">
      <w:pPr>
        <w:spacing w:line="360" w:lineRule="auto"/>
        <w:rPr>
          <w:sz w:val="28"/>
          <w:szCs w:val="28"/>
        </w:rPr>
      </w:pPr>
    </w:p>
    <w:p w:rsidR="004C5985" w:rsidRDefault="004C5985" w:rsidP="004C5985">
      <w:pPr>
        <w:spacing w:line="360" w:lineRule="auto"/>
        <w:rPr>
          <w:sz w:val="28"/>
          <w:szCs w:val="28"/>
        </w:rPr>
      </w:pPr>
    </w:p>
    <w:p w:rsidR="004C5985" w:rsidRDefault="004C5985" w:rsidP="004C5985">
      <w:pPr>
        <w:spacing w:line="360" w:lineRule="auto"/>
        <w:rPr>
          <w:sz w:val="28"/>
          <w:szCs w:val="28"/>
        </w:rPr>
      </w:pPr>
    </w:p>
    <w:p w:rsidR="004C5985" w:rsidRDefault="004C5985" w:rsidP="004C5985">
      <w:pPr>
        <w:spacing w:line="360" w:lineRule="auto"/>
        <w:rPr>
          <w:sz w:val="28"/>
          <w:szCs w:val="28"/>
        </w:rPr>
      </w:pPr>
    </w:p>
    <w:p w:rsidR="004C5985" w:rsidRDefault="004C5985" w:rsidP="004C5985">
      <w:pPr>
        <w:spacing w:line="360" w:lineRule="auto"/>
        <w:rPr>
          <w:sz w:val="28"/>
          <w:szCs w:val="28"/>
        </w:rPr>
      </w:pPr>
    </w:p>
    <w:p w:rsidR="004C5985" w:rsidRDefault="004C5985" w:rsidP="004C5985">
      <w:pPr>
        <w:spacing w:line="360" w:lineRule="auto"/>
        <w:rPr>
          <w:sz w:val="28"/>
          <w:szCs w:val="28"/>
        </w:rPr>
      </w:pPr>
    </w:p>
    <w:p w:rsidR="004C5985" w:rsidRDefault="004C5985" w:rsidP="004C5985">
      <w:pPr>
        <w:spacing w:line="360" w:lineRule="auto"/>
        <w:rPr>
          <w:sz w:val="28"/>
          <w:szCs w:val="28"/>
        </w:rPr>
      </w:pPr>
    </w:p>
    <w:p w:rsidR="004C5985" w:rsidRDefault="004C5985" w:rsidP="004C5985">
      <w:pPr>
        <w:spacing w:line="360" w:lineRule="auto"/>
        <w:rPr>
          <w:sz w:val="28"/>
          <w:szCs w:val="28"/>
        </w:rPr>
      </w:pPr>
    </w:p>
    <w:p w:rsidR="004C5985" w:rsidRDefault="004C5985" w:rsidP="004C5985">
      <w:pPr>
        <w:spacing w:line="360" w:lineRule="auto"/>
        <w:rPr>
          <w:sz w:val="28"/>
          <w:szCs w:val="28"/>
        </w:rPr>
      </w:pPr>
    </w:p>
    <w:p w:rsidR="004C5985" w:rsidRDefault="004C5985" w:rsidP="004C5985">
      <w:pPr>
        <w:spacing w:line="360" w:lineRule="auto"/>
        <w:rPr>
          <w:sz w:val="28"/>
          <w:szCs w:val="28"/>
        </w:rPr>
      </w:pPr>
    </w:p>
    <w:p w:rsidR="004C5985" w:rsidRDefault="004C5985" w:rsidP="004C5985">
      <w:pPr>
        <w:spacing w:line="360" w:lineRule="auto"/>
        <w:rPr>
          <w:sz w:val="28"/>
          <w:szCs w:val="28"/>
        </w:rPr>
      </w:pPr>
    </w:p>
    <w:p w:rsidR="004C5985" w:rsidRPr="00C2241B" w:rsidRDefault="004C5985" w:rsidP="004C5985">
      <w:pPr>
        <w:spacing w:line="360" w:lineRule="auto"/>
        <w:rPr>
          <w:sz w:val="28"/>
          <w:szCs w:val="28"/>
        </w:rPr>
      </w:pPr>
    </w:p>
    <w:p w:rsidR="004C5985" w:rsidRDefault="004C5985" w:rsidP="004C5985">
      <w:pPr>
        <w:ind w:left="4536"/>
        <w:jc w:val="center"/>
      </w:pPr>
      <w:r>
        <w:lastRenderedPageBreak/>
        <w:t xml:space="preserve">ПРИЛОЖЕНИЕ </w:t>
      </w:r>
    </w:p>
    <w:p w:rsidR="004C5985" w:rsidRDefault="004C5985" w:rsidP="004C5985">
      <w:pPr>
        <w:ind w:left="4536"/>
        <w:jc w:val="center"/>
      </w:pPr>
      <w:r>
        <w:t>к постановлению Администрации</w:t>
      </w:r>
    </w:p>
    <w:p w:rsidR="004C5985" w:rsidRDefault="004C5985" w:rsidP="004C5985">
      <w:pPr>
        <w:ind w:left="4536"/>
        <w:jc w:val="center"/>
      </w:pPr>
      <w:r>
        <w:t>сельского поселения Хилково муниципального района Красноярский</w:t>
      </w:r>
    </w:p>
    <w:p w:rsidR="004C5985" w:rsidRDefault="004C5985" w:rsidP="004C5985">
      <w:pPr>
        <w:ind w:left="4536"/>
        <w:jc w:val="center"/>
      </w:pPr>
      <w:r>
        <w:t>Самарской области</w:t>
      </w:r>
    </w:p>
    <w:p w:rsidR="004C5985" w:rsidRDefault="004C5985" w:rsidP="004C5985">
      <w:pPr>
        <w:pStyle w:val="a8"/>
        <w:suppressAutoHyphens w:val="0"/>
        <w:ind w:left="4536"/>
        <w:jc w:val="center"/>
        <w:rPr>
          <w:szCs w:val="28"/>
        </w:rPr>
      </w:pPr>
      <w:r>
        <w:rPr>
          <w:b w:val="0"/>
          <w:i w:val="0"/>
          <w:sz w:val="24"/>
          <w:szCs w:val="24"/>
        </w:rPr>
        <w:t>от 9 ноября 2017 года № 54</w:t>
      </w:r>
    </w:p>
    <w:p w:rsidR="004C5985" w:rsidRDefault="004C5985" w:rsidP="004C5985">
      <w:pPr>
        <w:jc w:val="right"/>
        <w:rPr>
          <w:sz w:val="28"/>
          <w:szCs w:val="28"/>
        </w:rPr>
      </w:pPr>
    </w:p>
    <w:p w:rsidR="004C5985" w:rsidRDefault="004C5985" w:rsidP="004C5985">
      <w:pPr>
        <w:jc w:val="center"/>
        <w:rPr>
          <w:b/>
          <w:sz w:val="28"/>
          <w:szCs w:val="28"/>
        </w:rPr>
      </w:pPr>
    </w:p>
    <w:p w:rsidR="004C5985" w:rsidRDefault="004C5985" w:rsidP="004C5985">
      <w:pPr>
        <w:pStyle w:val="a8"/>
        <w:suppressAutoHyphens w:val="0"/>
        <w:ind w:left="7371"/>
        <w:jc w:val="center"/>
        <w:rPr>
          <w:szCs w:val="28"/>
        </w:rPr>
      </w:pPr>
      <w:r>
        <w:rPr>
          <w:bCs/>
          <w:i w:val="0"/>
          <w:iCs/>
          <w:szCs w:val="28"/>
        </w:rPr>
        <w:t>ПРОЕКТ</w:t>
      </w:r>
    </w:p>
    <w:p w:rsidR="004C5985" w:rsidRDefault="004C5985" w:rsidP="004C5985">
      <w:pPr>
        <w:ind w:left="6379"/>
        <w:jc w:val="center"/>
        <w:rPr>
          <w:szCs w:val="28"/>
        </w:rPr>
      </w:pPr>
    </w:p>
    <w:p w:rsidR="004C5985" w:rsidRPr="00547C75" w:rsidRDefault="004C5985" w:rsidP="004C5985">
      <w:pPr>
        <w:pStyle w:val="af0"/>
        <w:ind w:left="0"/>
        <w:jc w:val="center"/>
        <w:rPr>
          <w:rFonts w:ascii="Times New Roman" w:hAnsi="Times New Roman" w:cs="Times New Roman"/>
          <w:i w:val="0"/>
          <w:iCs/>
          <w:sz w:val="28"/>
          <w:szCs w:val="28"/>
        </w:rPr>
      </w:pPr>
      <w:r w:rsidRPr="00547C75">
        <w:rPr>
          <w:rFonts w:ascii="Times New Roman" w:hAnsi="Times New Roman" w:cs="Times New Roman"/>
          <w:i w:val="0"/>
          <w:iCs/>
          <w:sz w:val="28"/>
          <w:szCs w:val="28"/>
        </w:rPr>
        <w:t>СОБРАНИЕ ПРЕДСТАВИТЕЛЕЙ</w:t>
      </w:r>
    </w:p>
    <w:p w:rsidR="004C5985" w:rsidRPr="00547C75" w:rsidRDefault="004C5985" w:rsidP="004C5985">
      <w:pPr>
        <w:pStyle w:val="af0"/>
        <w:ind w:left="0"/>
        <w:jc w:val="center"/>
        <w:rPr>
          <w:rFonts w:ascii="Times New Roman" w:hAnsi="Times New Roman" w:cs="Times New Roman"/>
          <w:i w:val="0"/>
          <w:iCs/>
          <w:sz w:val="28"/>
          <w:szCs w:val="28"/>
        </w:rPr>
      </w:pPr>
      <w:r w:rsidRPr="00547C75">
        <w:rPr>
          <w:rFonts w:ascii="Times New Roman" w:hAnsi="Times New Roman" w:cs="Times New Roman"/>
          <w:i w:val="0"/>
          <w:iCs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i w:val="0"/>
          <w:iCs/>
          <w:sz w:val="28"/>
          <w:szCs w:val="28"/>
        </w:rPr>
        <w:t>ХИЛКОВО</w:t>
      </w:r>
    </w:p>
    <w:p w:rsidR="004C5985" w:rsidRPr="00547C75" w:rsidRDefault="004C5985" w:rsidP="004C5985">
      <w:pPr>
        <w:pStyle w:val="af0"/>
        <w:ind w:left="0"/>
        <w:jc w:val="center"/>
        <w:rPr>
          <w:rFonts w:ascii="Times New Roman" w:hAnsi="Times New Roman" w:cs="Times New Roman"/>
          <w:i w:val="0"/>
          <w:iCs/>
          <w:sz w:val="28"/>
          <w:szCs w:val="28"/>
        </w:rPr>
      </w:pPr>
      <w:r w:rsidRPr="00547C75">
        <w:rPr>
          <w:rFonts w:ascii="Times New Roman" w:hAnsi="Times New Roman" w:cs="Times New Roman"/>
          <w:i w:val="0"/>
          <w:iCs/>
          <w:sz w:val="28"/>
          <w:szCs w:val="28"/>
        </w:rPr>
        <w:t xml:space="preserve"> МУНИЦИПАЛЬНОГО РАЙОНА КРАСНОЯРСКИЙ</w:t>
      </w:r>
    </w:p>
    <w:p w:rsidR="004C5985" w:rsidRPr="00547C75" w:rsidRDefault="004C5985" w:rsidP="004C5985">
      <w:pPr>
        <w:pStyle w:val="af0"/>
        <w:ind w:left="0"/>
        <w:jc w:val="center"/>
        <w:rPr>
          <w:rFonts w:ascii="Times New Roman" w:hAnsi="Times New Roman" w:cs="Times New Roman"/>
          <w:b w:val="0"/>
          <w:bCs/>
          <w:i w:val="0"/>
          <w:iCs/>
          <w:sz w:val="28"/>
          <w:szCs w:val="28"/>
        </w:rPr>
      </w:pPr>
      <w:r w:rsidRPr="00547C75">
        <w:rPr>
          <w:rFonts w:ascii="Times New Roman" w:hAnsi="Times New Roman" w:cs="Times New Roman"/>
          <w:i w:val="0"/>
          <w:iCs/>
          <w:sz w:val="28"/>
          <w:szCs w:val="28"/>
        </w:rPr>
        <w:t>САМАРСКОЙ ОБЛАСТИ</w:t>
      </w:r>
    </w:p>
    <w:p w:rsidR="004C5985" w:rsidRPr="00547C75" w:rsidRDefault="004C5985" w:rsidP="004C5985">
      <w:pPr>
        <w:pStyle w:val="af0"/>
        <w:ind w:left="0"/>
        <w:jc w:val="center"/>
        <w:rPr>
          <w:rFonts w:ascii="Times New Roman" w:hAnsi="Times New Roman" w:cs="Times New Roman"/>
          <w:i w:val="0"/>
          <w:iCs/>
          <w:szCs w:val="24"/>
        </w:rPr>
      </w:pPr>
      <w:r w:rsidRPr="00547C75">
        <w:rPr>
          <w:rFonts w:ascii="Times New Roman" w:hAnsi="Times New Roman" w:cs="Times New Roman"/>
          <w:b w:val="0"/>
          <w:bCs/>
          <w:i w:val="0"/>
          <w:iCs/>
          <w:szCs w:val="24"/>
        </w:rPr>
        <w:t>ТРЕТЬЕГО СОЗЫВА</w:t>
      </w:r>
    </w:p>
    <w:p w:rsidR="004C5985" w:rsidRDefault="004C5985" w:rsidP="004C5985">
      <w:pPr>
        <w:pStyle w:val="af0"/>
        <w:jc w:val="center"/>
        <w:rPr>
          <w:rFonts w:ascii="Times New Roman" w:hAnsi="Times New Roman" w:cs="Times New Roman"/>
          <w:i w:val="0"/>
          <w:iCs/>
          <w:sz w:val="32"/>
        </w:rPr>
      </w:pPr>
    </w:p>
    <w:p w:rsidR="004C5985" w:rsidRPr="00547C75" w:rsidRDefault="004C5985" w:rsidP="004C5985">
      <w:pPr>
        <w:pStyle w:val="af0"/>
        <w:ind w:left="0"/>
        <w:jc w:val="center"/>
        <w:rPr>
          <w:rFonts w:ascii="Times New Roman" w:hAnsi="Times New Roman" w:cs="Times New Roman"/>
          <w:i w:val="0"/>
          <w:iCs/>
          <w:sz w:val="36"/>
          <w:szCs w:val="36"/>
        </w:rPr>
      </w:pPr>
      <w:r w:rsidRPr="00547C75">
        <w:rPr>
          <w:rFonts w:ascii="Times New Roman" w:hAnsi="Times New Roman" w:cs="Times New Roman"/>
          <w:b w:val="0"/>
          <w:i w:val="0"/>
          <w:iCs/>
          <w:sz w:val="36"/>
          <w:szCs w:val="36"/>
        </w:rPr>
        <w:t>РЕШЕНИЕ</w:t>
      </w:r>
    </w:p>
    <w:p w:rsidR="004C5985" w:rsidRDefault="004C5985" w:rsidP="004C5985">
      <w:pPr>
        <w:pStyle w:val="af0"/>
        <w:jc w:val="center"/>
        <w:rPr>
          <w:rFonts w:ascii="Times New Roman" w:hAnsi="Times New Roman" w:cs="Times New Roman"/>
          <w:i w:val="0"/>
          <w:iCs/>
          <w:sz w:val="16"/>
          <w:szCs w:val="16"/>
        </w:rPr>
      </w:pPr>
    </w:p>
    <w:p w:rsidR="004C5985" w:rsidRDefault="004C5985" w:rsidP="004C5985">
      <w:pPr>
        <w:pStyle w:val="af0"/>
        <w:ind w:left="0"/>
        <w:jc w:val="center"/>
        <w:rPr>
          <w:rFonts w:ascii="Times New Roman" w:hAnsi="Times New Roman" w:cs="Times New Roman"/>
          <w:b w:val="0"/>
          <w:i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iCs/>
          <w:sz w:val="28"/>
          <w:szCs w:val="28"/>
        </w:rPr>
        <w:t>от   _____________ № ____</w:t>
      </w:r>
    </w:p>
    <w:p w:rsidR="004C5985" w:rsidRDefault="004C5985" w:rsidP="004C5985">
      <w:pPr>
        <w:pStyle w:val="af0"/>
        <w:ind w:left="0"/>
        <w:jc w:val="center"/>
        <w:rPr>
          <w:rFonts w:ascii="Times New Roman" w:hAnsi="Times New Roman" w:cs="Times New Roman"/>
          <w:b w:val="0"/>
          <w:i w:val="0"/>
          <w:iCs/>
          <w:sz w:val="28"/>
          <w:szCs w:val="28"/>
        </w:rPr>
      </w:pPr>
    </w:p>
    <w:p w:rsidR="004C5985" w:rsidRPr="009C4C55" w:rsidRDefault="004C5985" w:rsidP="004C5985">
      <w:pPr>
        <w:jc w:val="center"/>
        <w:rPr>
          <w:b/>
          <w:sz w:val="28"/>
          <w:szCs w:val="28"/>
        </w:rPr>
      </w:pPr>
      <w:r w:rsidRPr="009C4C55">
        <w:rPr>
          <w:b/>
          <w:sz w:val="28"/>
          <w:szCs w:val="28"/>
        </w:rPr>
        <w:t xml:space="preserve">О бюджете сельского поселения </w:t>
      </w:r>
      <w:r>
        <w:rPr>
          <w:b/>
          <w:sz w:val="28"/>
          <w:szCs w:val="28"/>
        </w:rPr>
        <w:t>Хилково</w:t>
      </w:r>
      <w:r w:rsidRPr="009C4C55">
        <w:rPr>
          <w:b/>
          <w:sz w:val="28"/>
          <w:szCs w:val="28"/>
        </w:rPr>
        <w:t xml:space="preserve"> муниципального </w:t>
      </w:r>
    </w:p>
    <w:p w:rsidR="004C5985" w:rsidRPr="009C4C55" w:rsidRDefault="004C5985" w:rsidP="004C5985">
      <w:pPr>
        <w:jc w:val="center"/>
        <w:rPr>
          <w:b/>
          <w:sz w:val="28"/>
          <w:szCs w:val="28"/>
        </w:rPr>
      </w:pPr>
      <w:r w:rsidRPr="009C4C55">
        <w:rPr>
          <w:b/>
          <w:sz w:val="28"/>
          <w:szCs w:val="28"/>
        </w:rPr>
        <w:t>района Красноярский Самарской области на 201</w:t>
      </w:r>
      <w:r>
        <w:rPr>
          <w:b/>
          <w:sz w:val="28"/>
          <w:szCs w:val="28"/>
        </w:rPr>
        <w:t>8</w:t>
      </w:r>
      <w:r w:rsidRPr="009C4C55">
        <w:rPr>
          <w:b/>
          <w:sz w:val="28"/>
          <w:szCs w:val="28"/>
        </w:rPr>
        <w:t xml:space="preserve"> год</w:t>
      </w:r>
    </w:p>
    <w:p w:rsidR="004C5985" w:rsidRPr="002E5065" w:rsidRDefault="004C5985" w:rsidP="004C5985">
      <w:pPr>
        <w:spacing w:line="360" w:lineRule="auto"/>
        <w:jc w:val="center"/>
        <w:rPr>
          <w:szCs w:val="28"/>
        </w:rPr>
      </w:pPr>
    </w:p>
    <w:p w:rsidR="004C5985" w:rsidRPr="00DA71D5" w:rsidRDefault="004C5985" w:rsidP="004C5985">
      <w:pPr>
        <w:pStyle w:val="a8"/>
        <w:spacing w:line="360" w:lineRule="auto"/>
        <w:ind w:firstLine="539"/>
        <w:jc w:val="both"/>
        <w:rPr>
          <w:b w:val="0"/>
          <w:bCs/>
          <w:i w:val="0"/>
          <w:iCs/>
          <w:szCs w:val="28"/>
        </w:rPr>
      </w:pPr>
      <w:r w:rsidRPr="00DA71D5">
        <w:rPr>
          <w:b w:val="0"/>
          <w:bCs/>
          <w:i w:val="0"/>
          <w:iCs/>
          <w:szCs w:val="28"/>
        </w:rPr>
        <w:t xml:space="preserve">Рассмотрев </w:t>
      </w:r>
      <w:r>
        <w:rPr>
          <w:b w:val="0"/>
          <w:bCs/>
          <w:i w:val="0"/>
          <w:iCs/>
          <w:szCs w:val="28"/>
        </w:rPr>
        <w:t>внесенный А</w:t>
      </w:r>
      <w:r w:rsidRPr="00DA71D5">
        <w:rPr>
          <w:b w:val="0"/>
          <w:bCs/>
          <w:i w:val="0"/>
          <w:iCs/>
          <w:szCs w:val="28"/>
        </w:rPr>
        <w:t xml:space="preserve">дминистрацией </w:t>
      </w:r>
      <w:r w:rsidRPr="00611C2F">
        <w:rPr>
          <w:b w:val="0"/>
          <w:bCs/>
          <w:i w:val="0"/>
          <w:iCs/>
          <w:szCs w:val="28"/>
        </w:rPr>
        <w:t xml:space="preserve">сельского поселения </w:t>
      </w:r>
      <w:r>
        <w:rPr>
          <w:b w:val="0"/>
          <w:bCs/>
          <w:i w:val="0"/>
          <w:iCs/>
          <w:szCs w:val="28"/>
        </w:rPr>
        <w:t>Хилково</w:t>
      </w:r>
      <w:r w:rsidRPr="00611C2F">
        <w:rPr>
          <w:b w:val="0"/>
          <w:bCs/>
          <w:i w:val="0"/>
          <w:iCs/>
          <w:szCs w:val="28"/>
        </w:rPr>
        <w:t xml:space="preserve"> </w:t>
      </w:r>
      <w:r w:rsidRPr="00DA71D5">
        <w:rPr>
          <w:b w:val="0"/>
          <w:bCs/>
          <w:i w:val="0"/>
          <w:iCs/>
          <w:szCs w:val="28"/>
        </w:rPr>
        <w:t xml:space="preserve">муниципального района Красноярский </w:t>
      </w:r>
      <w:r w:rsidRPr="00611C2F">
        <w:rPr>
          <w:b w:val="0"/>
          <w:bCs/>
          <w:i w:val="0"/>
          <w:iCs/>
          <w:szCs w:val="28"/>
        </w:rPr>
        <w:t xml:space="preserve">Самарской области </w:t>
      </w:r>
      <w:r w:rsidRPr="00DA71D5">
        <w:rPr>
          <w:b w:val="0"/>
          <w:bCs/>
          <w:i w:val="0"/>
          <w:iCs/>
          <w:szCs w:val="28"/>
        </w:rPr>
        <w:t xml:space="preserve">проект решения Собрания представителей </w:t>
      </w:r>
      <w:r w:rsidRPr="003B23D8">
        <w:rPr>
          <w:b w:val="0"/>
          <w:bCs/>
          <w:i w:val="0"/>
          <w:iCs/>
          <w:szCs w:val="28"/>
        </w:rPr>
        <w:t xml:space="preserve">сельского поселения </w:t>
      </w:r>
      <w:r>
        <w:rPr>
          <w:b w:val="0"/>
          <w:bCs/>
          <w:i w:val="0"/>
          <w:iCs/>
          <w:szCs w:val="28"/>
        </w:rPr>
        <w:t>Хилково</w:t>
      </w:r>
      <w:r w:rsidRPr="003B23D8">
        <w:rPr>
          <w:b w:val="0"/>
          <w:bCs/>
          <w:i w:val="0"/>
          <w:iCs/>
          <w:szCs w:val="28"/>
        </w:rPr>
        <w:t xml:space="preserve"> </w:t>
      </w:r>
      <w:r w:rsidRPr="00DA71D5">
        <w:rPr>
          <w:b w:val="0"/>
          <w:bCs/>
          <w:i w:val="0"/>
          <w:iCs/>
          <w:szCs w:val="28"/>
        </w:rPr>
        <w:t>муниципального района Красноярский</w:t>
      </w:r>
      <w:r w:rsidRPr="00611C2F">
        <w:t xml:space="preserve"> </w:t>
      </w:r>
      <w:r w:rsidRPr="00611C2F">
        <w:rPr>
          <w:b w:val="0"/>
          <w:bCs/>
          <w:i w:val="0"/>
          <w:iCs/>
          <w:szCs w:val="28"/>
        </w:rPr>
        <w:t>Самарской области</w:t>
      </w:r>
      <w:r w:rsidRPr="00DA71D5">
        <w:rPr>
          <w:b w:val="0"/>
          <w:bCs/>
          <w:i w:val="0"/>
          <w:iCs/>
          <w:szCs w:val="28"/>
        </w:rPr>
        <w:t xml:space="preserve"> «О бюджете</w:t>
      </w:r>
      <w:r w:rsidRPr="003B23D8">
        <w:t xml:space="preserve"> </w:t>
      </w:r>
      <w:r w:rsidRPr="003B23D8">
        <w:rPr>
          <w:b w:val="0"/>
          <w:bCs/>
          <w:i w:val="0"/>
          <w:iCs/>
          <w:szCs w:val="28"/>
        </w:rPr>
        <w:t xml:space="preserve">сельского поселения </w:t>
      </w:r>
      <w:r>
        <w:rPr>
          <w:b w:val="0"/>
          <w:bCs/>
          <w:i w:val="0"/>
          <w:iCs/>
          <w:szCs w:val="28"/>
        </w:rPr>
        <w:t>Хилково</w:t>
      </w:r>
      <w:r w:rsidRPr="00DA71D5">
        <w:rPr>
          <w:b w:val="0"/>
          <w:bCs/>
          <w:i w:val="0"/>
          <w:iCs/>
          <w:szCs w:val="28"/>
        </w:rPr>
        <w:t xml:space="preserve"> муниципального района Красноярский Самарской области на 201</w:t>
      </w:r>
      <w:r>
        <w:rPr>
          <w:b w:val="0"/>
          <w:bCs/>
          <w:i w:val="0"/>
          <w:iCs/>
          <w:szCs w:val="28"/>
        </w:rPr>
        <w:t>8</w:t>
      </w:r>
      <w:r w:rsidRPr="00DA71D5">
        <w:rPr>
          <w:b w:val="0"/>
          <w:bCs/>
          <w:i w:val="0"/>
          <w:iCs/>
          <w:szCs w:val="28"/>
        </w:rPr>
        <w:t xml:space="preserve"> год», Собрание представителей </w:t>
      </w:r>
      <w:r w:rsidRPr="00611C2F">
        <w:rPr>
          <w:b w:val="0"/>
          <w:bCs/>
          <w:i w:val="0"/>
          <w:iCs/>
          <w:szCs w:val="28"/>
        </w:rPr>
        <w:t xml:space="preserve">сельского поселения </w:t>
      </w:r>
      <w:r>
        <w:rPr>
          <w:b w:val="0"/>
          <w:bCs/>
          <w:i w:val="0"/>
          <w:iCs/>
          <w:szCs w:val="28"/>
        </w:rPr>
        <w:t>Хилково</w:t>
      </w:r>
      <w:r w:rsidRPr="00611C2F">
        <w:rPr>
          <w:b w:val="0"/>
          <w:bCs/>
          <w:i w:val="0"/>
          <w:iCs/>
          <w:szCs w:val="28"/>
        </w:rPr>
        <w:t xml:space="preserve"> </w:t>
      </w:r>
      <w:r w:rsidRPr="00DA71D5">
        <w:rPr>
          <w:b w:val="0"/>
          <w:bCs/>
          <w:i w:val="0"/>
          <w:iCs/>
          <w:szCs w:val="28"/>
        </w:rPr>
        <w:t xml:space="preserve">муниципального района Красноярский </w:t>
      </w:r>
      <w:r w:rsidRPr="00A817E4">
        <w:rPr>
          <w:b w:val="0"/>
          <w:bCs/>
          <w:i w:val="0"/>
          <w:iCs/>
          <w:szCs w:val="28"/>
        </w:rPr>
        <w:t xml:space="preserve">Самарской области </w:t>
      </w:r>
      <w:r w:rsidRPr="00DA71D5">
        <w:rPr>
          <w:b w:val="0"/>
          <w:bCs/>
          <w:i w:val="0"/>
          <w:iCs/>
          <w:szCs w:val="28"/>
        </w:rPr>
        <w:t>РЕШИЛО:</w:t>
      </w:r>
    </w:p>
    <w:p w:rsidR="004C5985" w:rsidRPr="005F414A" w:rsidRDefault="004C5985" w:rsidP="004C5985">
      <w:pPr>
        <w:spacing w:line="360" w:lineRule="auto"/>
        <w:ind w:firstLine="709"/>
        <w:jc w:val="both"/>
        <w:rPr>
          <w:sz w:val="28"/>
          <w:szCs w:val="28"/>
        </w:rPr>
      </w:pPr>
      <w:r w:rsidRPr="00D37881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5F414A">
        <w:rPr>
          <w:sz w:val="28"/>
          <w:szCs w:val="28"/>
        </w:rPr>
        <w:t xml:space="preserve">Утвердить основные характеристики бюджета сельского поселения </w:t>
      </w:r>
      <w:r>
        <w:rPr>
          <w:sz w:val="28"/>
          <w:szCs w:val="28"/>
        </w:rPr>
        <w:t>Хилково</w:t>
      </w:r>
      <w:r w:rsidRPr="005F414A">
        <w:rPr>
          <w:sz w:val="28"/>
          <w:szCs w:val="28"/>
        </w:rPr>
        <w:t xml:space="preserve"> муниципального района Красноярский Самарской области (далее местный бюджет) на 2018 год:</w:t>
      </w:r>
    </w:p>
    <w:p w:rsidR="004C5985" w:rsidRPr="005F414A" w:rsidRDefault="004C5985" w:rsidP="004C5985">
      <w:pPr>
        <w:spacing w:line="360" w:lineRule="auto"/>
        <w:ind w:firstLine="709"/>
        <w:jc w:val="both"/>
        <w:rPr>
          <w:sz w:val="28"/>
          <w:szCs w:val="28"/>
        </w:rPr>
      </w:pPr>
      <w:r w:rsidRPr="005F414A">
        <w:rPr>
          <w:sz w:val="28"/>
          <w:szCs w:val="28"/>
        </w:rPr>
        <w:t xml:space="preserve">общий объем доходов   –  </w:t>
      </w:r>
      <w:r>
        <w:rPr>
          <w:sz w:val="28"/>
          <w:szCs w:val="28"/>
        </w:rPr>
        <w:t>7</w:t>
      </w:r>
      <w:r w:rsidRPr="005F414A">
        <w:rPr>
          <w:sz w:val="28"/>
          <w:szCs w:val="28"/>
        </w:rPr>
        <w:t xml:space="preserve"> </w:t>
      </w:r>
      <w:r>
        <w:rPr>
          <w:sz w:val="28"/>
          <w:szCs w:val="28"/>
        </w:rPr>
        <w:t>666</w:t>
      </w:r>
      <w:r w:rsidRPr="005F414A">
        <w:rPr>
          <w:sz w:val="28"/>
          <w:szCs w:val="28"/>
        </w:rPr>
        <w:t>,</w:t>
      </w:r>
      <w:r>
        <w:rPr>
          <w:sz w:val="28"/>
          <w:szCs w:val="28"/>
        </w:rPr>
        <w:t>5</w:t>
      </w:r>
      <w:r w:rsidRPr="005F414A">
        <w:rPr>
          <w:sz w:val="28"/>
          <w:szCs w:val="28"/>
        </w:rPr>
        <w:t xml:space="preserve"> тыс. рублей;</w:t>
      </w:r>
    </w:p>
    <w:p w:rsidR="004C5985" w:rsidRPr="005F414A" w:rsidRDefault="004C5985" w:rsidP="004C5985">
      <w:pPr>
        <w:spacing w:line="360" w:lineRule="auto"/>
        <w:ind w:firstLine="709"/>
        <w:jc w:val="both"/>
        <w:rPr>
          <w:sz w:val="28"/>
          <w:szCs w:val="28"/>
        </w:rPr>
      </w:pPr>
      <w:r w:rsidRPr="005F414A">
        <w:rPr>
          <w:sz w:val="28"/>
          <w:szCs w:val="28"/>
        </w:rPr>
        <w:t>общий объе</w:t>
      </w:r>
      <w:r>
        <w:rPr>
          <w:sz w:val="28"/>
          <w:szCs w:val="28"/>
        </w:rPr>
        <w:t>м расходов  –  7 666</w:t>
      </w:r>
      <w:r w:rsidRPr="005F414A">
        <w:rPr>
          <w:sz w:val="28"/>
          <w:szCs w:val="28"/>
        </w:rPr>
        <w:t>,</w:t>
      </w:r>
      <w:r>
        <w:rPr>
          <w:sz w:val="28"/>
          <w:szCs w:val="28"/>
        </w:rPr>
        <w:t>5</w:t>
      </w:r>
      <w:r w:rsidRPr="005F414A">
        <w:rPr>
          <w:sz w:val="28"/>
          <w:szCs w:val="28"/>
        </w:rPr>
        <w:t xml:space="preserve"> тыс. рублей;</w:t>
      </w:r>
    </w:p>
    <w:p w:rsidR="004C5985" w:rsidRPr="005F414A" w:rsidRDefault="004C5985" w:rsidP="004C5985">
      <w:pPr>
        <w:spacing w:line="360" w:lineRule="auto"/>
        <w:ind w:firstLine="709"/>
        <w:jc w:val="both"/>
        <w:rPr>
          <w:sz w:val="28"/>
          <w:szCs w:val="28"/>
        </w:rPr>
      </w:pPr>
      <w:r w:rsidRPr="005F414A">
        <w:rPr>
          <w:sz w:val="28"/>
          <w:szCs w:val="28"/>
        </w:rPr>
        <w:t>дефицит – 0 рублей.</w:t>
      </w:r>
    </w:p>
    <w:p w:rsidR="004C5985" w:rsidRPr="005F414A" w:rsidRDefault="004C5985" w:rsidP="004C59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5F414A">
        <w:rPr>
          <w:sz w:val="28"/>
          <w:szCs w:val="28"/>
        </w:rPr>
        <w:t>Утвердить объем межбюджетных трансфертов, получаемых из районног</w:t>
      </w:r>
      <w:r>
        <w:rPr>
          <w:sz w:val="28"/>
          <w:szCs w:val="28"/>
        </w:rPr>
        <w:t>о бюджета в 2018 году, в сумме 3 544,5</w:t>
      </w:r>
      <w:r w:rsidRPr="005F414A">
        <w:rPr>
          <w:sz w:val="28"/>
          <w:szCs w:val="28"/>
        </w:rPr>
        <w:t xml:space="preserve"> тыс. рублей.</w:t>
      </w:r>
    </w:p>
    <w:p w:rsidR="004C5985" w:rsidRPr="005F414A" w:rsidRDefault="004C5985" w:rsidP="004C59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3. </w:t>
      </w:r>
      <w:r w:rsidRPr="005F414A">
        <w:rPr>
          <w:sz w:val="28"/>
          <w:szCs w:val="28"/>
        </w:rPr>
        <w:t>Утвердить объем безвозмездных поступлений в доход местного бюджета в 2018 году</w:t>
      </w:r>
      <w:r>
        <w:rPr>
          <w:sz w:val="28"/>
          <w:szCs w:val="28"/>
        </w:rPr>
        <w:t xml:space="preserve"> в сумме 5 813,5</w:t>
      </w:r>
      <w:r w:rsidRPr="005F414A">
        <w:rPr>
          <w:sz w:val="28"/>
          <w:szCs w:val="28"/>
        </w:rPr>
        <w:t xml:space="preserve"> тыс. рублей.</w:t>
      </w:r>
    </w:p>
    <w:p w:rsidR="004C5985" w:rsidRPr="005F414A" w:rsidRDefault="004C5985" w:rsidP="004C59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Pr="005F414A">
        <w:rPr>
          <w:sz w:val="28"/>
          <w:szCs w:val="28"/>
        </w:rPr>
        <w:t xml:space="preserve">Установить предельный объем внутреннего муниципального долга сельского поселения </w:t>
      </w:r>
      <w:r>
        <w:rPr>
          <w:sz w:val="28"/>
          <w:szCs w:val="28"/>
        </w:rPr>
        <w:t>Хилково</w:t>
      </w:r>
      <w:r w:rsidRPr="005F414A">
        <w:rPr>
          <w:sz w:val="28"/>
          <w:szCs w:val="28"/>
        </w:rPr>
        <w:t xml:space="preserve"> в 2018 году в сумме 0 руб.</w:t>
      </w:r>
    </w:p>
    <w:p w:rsidR="004C5985" w:rsidRPr="005F414A" w:rsidRDefault="004C5985" w:rsidP="004C59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Pr="005F414A">
        <w:rPr>
          <w:sz w:val="28"/>
          <w:szCs w:val="28"/>
        </w:rPr>
        <w:t xml:space="preserve">Установить верхний предел муниципального внутреннего долга сельского поселения </w:t>
      </w:r>
      <w:r>
        <w:rPr>
          <w:sz w:val="28"/>
          <w:szCs w:val="28"/>
        </w:rPr>
        <w:t>Хилково</w:t>
      </w:r>
      <w:r w:rsidRPr="005F414A">
        <w:rPr>
          <w:sz w:val="28"/>
          <w:szCs w:val="28"/>
        </w:rPr>
        <w:t xml:space="preserve"> на 01.01.2019 г. в сумме 0 руб. </w:t>
      </w:r>
    </w:p>
    <w:p w:rsidR="004C5985" w:rsidRPr="005F414A" w:rsidRDefault="004C5985" w:rsidP="004C59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</w:t>
      </w:r>
      <w:r w:rsidRPr="005F414A">
        <w:rPr>
          <w:sz w:val="28"/>
          <w:szCs w:val="28"/>
        </w:rPr>
        <w:t xml:space="preserve">Установить предельные объемы расходов на обслуживание муниципального долга сельского поселения </w:t>
      </w:r>
      <w:r>
        <w:rPr>
          <w:sz w:val="28"/>
          <w:szCs w:val="28"/>
        </w:rPr>
        <w:t>Хилково</w:t>
      </w:r>
      <w:r w:rsidRPr="005F414A">
        <w:rPr>
          <w:sz w:val="28"/>
          <w:szCs w:val="28"/>
        </w:rPr>
        <w:t xml:space="preserve"> в 2018 году в сумме 0 руб.</w:t>
      </w:r>
    </w:p>
    <w:p w:rsidR="004C5985" w:rsidRPr="005F414A" w:rsidRDefault="004C5985" w:rsidP="004C59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7. </w:t>
      </w:r>
      <w:r w:rsidRPr="005F414A">
        <w:rPr>
          <w:sz w:val="28"/>
          <w:szCs w:val="28"/>
        </w:rPr>
        <w:t>Общий объем бюджетных ассигнований, направляемых на исполнение публичных нормативных обязательств в 2018 году составляет 0 руб.</w:t>
      </w:r>
    </w:p>
    <w:p w:rsidR="004C5985" w:rsidRPr="005F414A" w:rsidRDefault="004C5985" w:rsidP="004C59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8. </w:t>
      </w:r>
      <w:r w:rsidRPr="005F414A">
        <w:rPr>
          <w:sz w:val="28"/>
          <w:szCs w:val="28"/>
        </w:rPr>
        <w:t xml:space="preserve">Утвердить перечень главных администраторов доходов местного бюджета согласно приложению 1 к настоящему решению. </w:t>
      </w:r>
    </w:p>
    <w:p w:rsidR="004C5985" w:rsidRPr="005F414A" w:rsidRDefault="004C5985" w:rsidP="004C59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9. </w:t>
      </w:r>
      <w:r w:rsidRPr="005F414A">
        <w:rPr>
          <w:sz w:val="28"/>
          <w:szCs w:val="28"/>
        </w:rPr>
        <w:t xml:space="preserve">Утвердить перечень главных администраторов источников финансирования дефицита местного бюджета согласно приложению 2 к настоящему решению. </w:t>
      </w:r>
    </w:p>
    <w:p w:rsidR="004C5985" w:rsidRPr="005F414A" w:rsidRDefault="004C5985" w:rsidP="004C59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10. </w:t>
      </w:r>
      <w:r w:rsidRPr="005F414A">
        <w:rPr>
          <w:sz w:val="28"/>
          <w:szCs w:val="28"/>
        </w:rPr>
        <w:t>Учесть в местном бюджете на 2018 год поступление доходов по основным источникам в объеме, согласно приложению 3 к настоящему решению.</w:t>
      </w:r>
    </w:p>
    <w:p w:rsidR="004C5985" w:rsidRPr="005F414A" w:rsidRDefault="004C5985" w:rsidP="004C59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11. </w:t>
      </w:r>
      <w:r w:rsidRPr="005F414A">
        <w:rPr>
          <w:sz w:val="28"/>
          <w:szCs w:val="28"/>
        </w:rPr>
        <w:t xml:space="preserve">Утвердить ведомственную структуру расходов бюджета сельского поселения </w:t>
      </w:r>
      <w:r>
        <w:rPr>
          <w:sz w:val="28"/>
          <w:szCs w:val="28"/>
        </w:rPr>
        <w:t>Хилково</w:t>
      </w:r>
      <w:r w:rsidRPr="005F414A">
        <w:rPr>
          <w:sz w:val="28"/>
          <w:szCs w:val="28"/>
        </w:rPr>
        <w:t xml:space="preserve"> на 2018 год согласно приложению 4 к настоящему решению.</w:t>
      </w:r>
    </w:p>
    <w:p w:rsidR="004C5985" w:rsidRPr="005F414A" w:rsidRDefault="004C5985" w:rsidP="004C59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12. </w:t>
      </w:r>
      <w:r w:rsidRPr="005F414A">
        <w:rPr>
          <w:sz w:val="28"/>
          <w:szCs w:val="28"/>
        </w:rPr>
        <w:t>Утвердить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местного бюджета на 2018 год согласно приложению 5 к настоящему решению.</w:t>
      </w:r>
    </w:p>
    <w:p w:rsidR="004C5985" w:rsidRPr="005F414A" w:rsidRDefault="004C5985" w:rsidP="004C59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13. </w:t>
      </w:r>
      <w:r w:rsidRPr="005F414A">
        <w:rPr>
          <w:sz w:val="28"/>
          <w:szCs w:val="28"/>
        </w:rPr>
        <w:t xml:space="preserve">Утвердить объем межбюджетных трансфертов, предоставляемых районному бюджету при передаче </w:t>
      </w:r>
      <w:r>
        <w:rPr>
          <w:sz w:val="28"/>
          <w:szCs w:val="28"/>
        </w:rPr>
        <w:t>полномочий в 2018 году в сумме 2 165,9</w:t>
      </w:r>
      <w:r w:rsidRPr="005F414A">
        <w:rPr>
          <w:sz w:val="28"/>
          <w:szCs w:val="28"/>
        </w:rPr>
        <w:t xml:space="preserve"> тыс. рублей.</w:t>
      </w:r>
    </w:p>
    <w:p w:rsidR="004C5985" w:rsidRPr="005F414A" w:rsidRDefault="004C5985" w:rsidP="004C59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14. </w:t>
      </w:r>
      <w:r w:rsidRPr="005F414A">
        <w:rPr>
          <w:sz w:val="28"/>
          <w:szCs w:val="28"/>
        </w:rPr>
        <w:t xml:space="preserve">Образовать в расходной части местного бюджета резервный фонд администрации сельского поселения </w:t>
      </w:r>
      <w:r>
        <w:rPr>
          <w:sz w:val="28"/>
          <w:szCs w:val="28"/>
        </w:rPr>
        <w:t>Хилково</w:t>
      </w:r>
      <w:r w:rsidRPr="005F414A">
        <w:rPr>
          <w:sz w:val="28"/>
          <w:szCs w:val="28"/>
        </w:rPr>
        <w:t xml:space="preserve"> в сумме – </w:t>
      </w:r>
      <w:r w:rsidRPr="00100C27">
        <w:rPr>
          <w:sz w:val="28"/>
          <w:szCs w:val="28"/>
        </w:rPr>
        <w:t>77,8 тыс</w:t>
      </w:r>
      <w:r w:rsidRPr="005F414A">
        <w:rPr>
          <w:sz w:val="28"/>
          <w:szCs w:val="28"/>
        </w:rPr>
        <w:t>. руб.</w:t>
      </w:r>
    </w:p>
    <w:p w:rsidR="004C5985" w:rsidRPr="005F414A" w:rsidRDefault="004C5985" w:rsidP="004C59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15. </w:t>
      </w:r>
      <w:r w:rsidRPr="005F414A">
        <w:rPr>
          <w:sz w:val="28"/>
          <w:szCs w:val="28"/>
        </w:rPr>
        <w:t>Установить общую сумму представляемых внутренних муниципальных гарантий на 2018 год в сумме 0 руб.</w:t>
      </w:r>
    </w:p>
    <w:p w:rsidR="004C5985" w:rsidRPr="005F414A" w:rsidRDefault="004C5985" w:rsidP="004C59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16. </w:t>
      </w:r>
      <w:r w:rsidRPr="005F414A">
        <w:rPr>
          <w:sz w:val="28"/>
          <w:szCs w:val="28"/>
        </w:rPr>
        <w:t>Установить общую сумму муниципальных внутренних заимствований на 2018 год в сумме 0 руб.</w:t>
      </w:r>
    </w:p>
    <w:p w:rsidR="004C5985" w:rsidRPr="005F414A" w:rsidRDefault="004C5985" w:rsidP="004C59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17. </w:t>
      </w:r>
      <w:r w:rsidRPr="005F414A">
        <w:rPr>
          <w:sz w:val="28"/>
          <w:szCs w:val="28"/>
        </w:rPr>
        <w:t xml:space="preserve">Утвердить источники внутреннего финансирования дефицита местного бюджета на 2018 год согласно приложению 6 к настоящему решению. </w:t>
      </w:r>
    </w:p>
    <w:p w:rsidR="004C5985" w:rsidRPr="005F414A" w:rsidRDefault="004C5985" w:rsidP="004C59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18. </w:t>
      </w:r>
      <w:r w:rsidRPr="005F414A">
        <w:rPr>
          <w:sz w:val="28"/>
          <w:szCs w:val="28"/>
        </w:rPr>
        <w:t xml:space="preserve">Утвердить нормативы распределения доходов между бюджетом поселения и районным бюджетом на 2018 год согласно приложению 7 к настоящему решению. </w:t>
      </w:r>
    </w:p>
    <w:p w:rsidR="004C5985" w:rsidRPr="005F414A" w:rsidRDefault="004C5985" w:rsidP="004C59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19. </w:t>
      </w:r>
      <w:r w:rsidRPr="005F414A">
        <w:rPr>
          <w:sz w:val="28"/>
          <w:szCs w:val="28"/>
        </w:rPr>
        <w:t>Опубликовать настоящее решение в газете «Красноярский вестник».</w:t>
      </w:r>
    </w:p>
    <w:p w:rsidR="004C5985" w:rsidRPr="00D37881" w:rsidRDefault="004C5985" w:rsidP="004C59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20. </w:t>
      </w:r>
      <w:r w:rsidRPr="005F414A">
        <w:rPr>
          <w:sz w:val="28"/>
          <w:szCs w:val="28"/>
        </w:rPr>
        <w:t>Настоящее решение вступает в силу с 1 января 2018 года и действует по 31 декабря 2018 года.</w:t>
      </w:r>
    </w:p>
    <w:p w:rsidR="004C5985" w:rsidRPr="00D37881" w:rsidRDefault="004C5985" w:rsidP="004C5985">
      <w:pPr>
        <w:tabs>
          <w:tab w:val="left" w:pos="3165"/>
          <w:tab w:val="left" w:pos="9540"/>
          <w:tab w:val="left" w:pos="9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4C5985" w:rsidRPr="00D06E3E" w:rsidRDefault="004C5985" w:rsidP="004C5985">
      <w:pPr>
        <w:tabs>
          <w:tab w:val="left" w:pos="9540"/>
          <w:tab w:val="left" w:pos="9720"/>
        </w:tabs>
        <w:spacing w:line="360" w:lineRule="auto"/>
        <w:ind w:firstLine="709"/>
        <w:jc w:val="both"/>
        <w:rPr>
          <w:szCs w:val="28"/>
        </w:rPr>
      </w:pPr>
    </w:p>
    <w:tbl>
      <w:tblPr>
        <w:tblW w:w="0" w:type="auto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5505"/>
        <w:gridCol w:w="4935"/>
      </w:tblGrid>
      <w:tr w:rsidR="004C5985" w:rsidRPr="005901E9" w:rsidTr="00D02725">
        <w:trPr>
          <w:jc w:val="center"/>
        </w:trPr>
        <w:tc>
          <w:tcPr>
            <w:tcW w:w="5505" w:type="dxa"/>
            <w:shd w:val="clear" w:color="auto" w:fill="auto"/>
          </w:tcPr>
          <w:p w:rsidR="004C5985" w:rsidRPr="005901E9" w:rsidRDefault="004C5985" w:rsidP="00D02725">
            <w:pPr>
              <w:jc w:val="center"/>
              <w:rPr>
                <w:b/>
                <w:sz w:val="28"/>
                <w:szCs w:val="20"/>
              </w:rPr>
            </w:pPr>
            <w:r w:rsidRPr="005901E9">
              <w:rPr>
                <w:b/>
                <w:sz w:val="28"/>
                <w:szCs w:val="20"/>
              </w:rPr>
              <w:t xml:space="preserve">Председатель </w:t>
            </w:r>
          </w:p>
          <w:p w:rsidR="004C5985" w:rsidRPr="005901E9" w:rsidRDefault="004C5985" w:rsidP="00D02725">
            <w:pPr>
              <w:jc w:val="center"/>
              <w:rPr>
                <w:b/>
                <w:sz w:val="28"/>
                <w:szCs w:val="20"/>
              </w:rPr>
            </w:pPr>
            <w:r w:rsidRPr="005901E9">
              <w:rPr>
                <w:b/>
                <w:sz w:val="28"/>
                <w:szCs w:val="20"/>
              </w:rPr>
              <w:t xml:space="preserve">Собрания представителей </w:t>
            </w:r>
          </w:p>
          <w:p w:rsidR="004C5985" w:rsidRPr="005901E9" w:rsidRDefault="004C5985" w:rsidP="00D02725">
            <w:pPr>
              <w:spacing w:after="120"/>
              <w:jc w:val="center"/>
              <w:rPr>
                <w:b/>
                <w:sz w:val="28"/>
                <w:szCs w:val="20"/>
              </w:rPr>
            </w:pPr>
            <w:r w:rsidRPr="005901E9">
              <w:rPr>
                <w:b/>
                <w:sz w:val="28"/>
                <w:szCs w:val="20"/>
              </w:rPr>
              <w:t xml:space="preserve">сельского поселения </w:t>
            </w:r>
            <w:r>
              <w:rPr>
                <w:b/>
                <w:sz w:val="28"/>
                <w:szCs w:val="20"/>
              </w:rPr>
              <w:t>Хилково</w:t>
            </w:r>
            <w:r w:rsidRPr="005901E9">
              <w:rPr>
                <w:b/>
                <w:sz w:val="28"/>
                <w:szCs w:val="20"/>
              </w:rPr>
              <w:t xml:space="preserve"> муниципального района Красноярский Самарской области </w:t>
            </w:r>
          </w:p>
          <w:p w:rsidR="004C5985" w:rsidRPr="005901E9" w:rsidRDefault="004C5985" w:rsidP="00D02725">
            <w:pPr>
              <w:jc w:val="center"/>
              <w:rPr>
                <w:b/>
                <w:sz w:val="28"/>
                <w:szCs w:val="20"/>
              </w:rPr>
            </w:pPr>
            <w:r w:rsidRPr="005901E9">
              <w:rPr>
                <w:b/>
                <w:sz w:val="28"/>
                <w:szCs w:val="20"/>
              </w:rPr>
              <w:t xml:space="preserve">_______________ </w:t>
            </w:r>
            <w:r>
              <w:rPr>
                <w:b/>
                <w:sz w:val="28"/>
                <w:szCs w:val="20"/>
              </w:rPr>
              <w:t>Х.Ахметов</w:t>
            </w:r>
          </w:p>
        </w:tc>
        <w:tc>
          <w:tcPr>
            <w:tcW w:w="4935" w:type="dxa"/>
            <w:shd w:val="clear" w:color="auto" w:fill="auto"/>
          </w:tcPr>
          <w:p w:rsidR="004C5985" w:rsidRPr="005901E9" w:rsidRDefault="004C5985" w:rsidP="00D02725">
            <w:pPr>
              <w:jc w:val="center"/>
              <w:rPr>
                <w:b/>
                <w:sz w:val="28"/>
                <w:szCs w:val="20"/>
              </w:rPr>
            </w:pPr>
            <w:r w:rsidRPr="005901E9">
              <w:rPr>
                <w:b/>
                <w:sz w:val="28"/>
                <w:szCs w:val="20"/>
              </w:rPr>
              <w:t>Глав</w:t>
            </w:r>
            <w:r>
              <w:rPr>
                <w:b/>
                <w:sz w:val="28"/>
                <w:szCs w:val="20"/>
              </w:rPr>
              <w:t>а</w:t>
            </w:r>
            <w:r w:rsidRPr="005901E9">
              <w:rPr>
                <w:b/>
                <w:sz w:val="28"/>
                <w:szCs w:val="20"/>
              </w:rPr>
              <w:t xml:space="preserve"> </w:t>
            </w:r>
          </w:p>
          <w:p w:rsidR="004C5985" w:rsidRPr="005901E9" w:rsidRDefault="004C5985" w:rsidP="00D02725">
            <w:pPr>
              <w:jc w:val="center"/>
              <w:rPr>
                <w:b/>
                <w:sz w:val="28"/>
                <w:szCs w:val="20"/>
              </w:rPr>
            </w:pPr>
            <w:r w:rsidRPr="005901E9">
              <w:rPr>
                <w:b/>
                <w:sz w:val="28"/>
                <w:szCs w:val="20"/>
              </w:rPr>
              <w:t xml:space="preserve">сельского поселения </w:t>
            </w:r>
            <w:r>
              <w:rPr>
                <w:b/>
                <w:sz w:val="28"/>
                <w:szCs w:val="20"/>
              </w:rPr>
              <w:t>Хилково</w:t>
            </w:r>
          </w:p>
          <w:p w:rsidR="004C5985" w:rsidRPr="005901E9" w:rsidRDefault="004C5985" w:rsidP="00D02725">
            <w:pPr>
              <w:jc w:val="center"/>
              <w:rPr>
                <w:b/>
                <w:sz w:val="28"/>
                <w:szCs w:val="20"/>
              </w:rPr>
            </w:pPr>
            <w:r w:rsidRPr="005901E9">
              <w:rPr>
                <w:b/>
                <w:sz w:val="28"/>
                <w:szCs w:val="20"/>
              </w:rPr>
              <w:t>муниципального района</w:t>
            </w:r>
          </w:p>
          <w:p w:rsidR="004C5985" w:rsidRPr="005901E9" w:rsidRDefault="004C5985" w:rsidP="00D02725">
            <w:pPr>
              <w:spacing w:after="120"/>
              <w:jc w:val="center"/>
              <w:rPr>
                <w:b/>
                <w:sz w:val="28"/>
                <w:szCs w:val="20"/>
              </w:rPr>
            </w:pPr>
            <w:r w:rsidRPr="005901E9">
              <w:rPr>
                <w:b/>
                <w:sz w:val="28"/>
                <w:szCs w:val="20"/>
              </w:rPr>
              <w:t>Красноярский Самарской области</w:t>
            </w:r>
          </w:p>
          <w:p w:rsidR="004C5985" w:rsidRPr="005901E9" w:rsidRDefault="004C5985" w:rsidP="00D02725">
            <w:pPr>
              <w:jc w:val="center"/>
              <w:rPr>
                <w:b/>
                <w:sz w:val="28"/>
                <w:szCs w:val="20"/>
              </w:rPr>
            </w:pPr>
          </w:p>
          <w:p w:rsidR="004C5985" w:rsidRPr="005901E9" w:rsidRDefault="004C5985" w:rsidP="00D02725">
            <w:pPr>
              <w:jc w:val="center"/>
              <w:rPr>
                <w:b/>
                <w:sz w:val="28"/>
                <w:szCs w:val="20"/>
              </w:rPr>
            </w:pPr>
            <w:r w:rsidRPr="005901E9">
              <w:rPr>
                <w:b/>
                <w:sz w:val="28"/>
                <w:szCs w:val="20"/>
              </w:rPr>
              <w:t xml:space="preserve">_______________ </w:t>
            </w:r>
            <w:r>
              <w:rPr>
                <w:b/>
                <w:sz w:val="28"/>
                <w:szCs w:val="20"/>
              </w:rPr>
              <w:t>О.Ю.Долгов</w:t>
            </w:r>
          </w:p>
        </w:tc>
      </w:tr>
    </w:tbl>
    <w:p w:rsidR="004C5985" w:rsidRPr="00D06E3E" w:rsidRDefault="004C5985" w:rsidP="004C5985">
      <w:pPr>
        <w:tabs>
          <w:tab w:val="left" w:pos="9540"/>
          <w:tab w:val="left" w:pos="9720"/>
        </w:tabs>
        <w:spacing w:line="360" w:lineRule="auto"/>
        <w:ind w:firstLine="709"/>
        <w:jc w:val="both"/>
        <w:rPr>
          <w:szCs w:val="28"/>
        </w:rPr>
      </w:pPr>
    </w:p>
    <w:p w:rsidR="004C5985" w:rsidRPr="00D06E3E" w:rsidRDefault="004C5985" w:rsidP="004C5985">
      <w:pPr>
        <w:tabs>
          <w:tab w:val="left" w:pos="9540"/>
          <w:tab w:val="left" w:pos="9720"/>
        </w:tabs>
        <w:spacing w:line="360" w:lineRule="auto"/>
        <w:ind w:firstLine="709"/>
        <w:jc w:val="both"/>
        <w:rPr>
          <w:szCs w:val="28"/>
        </w:rPr>
      </w:pPr>
    </w:p>
    <w:p w:rsidR="004C5985" w:rsidRPr="00D06E3E" w:rsidRDefault="004C5985" w:rsidP="004C5985">
      <w:pPr>
        <w:tabs>
          <w:tab w:val="left" w:pos="9540"/>
          <w:tab w:val="left" w:pos="9720"/>
        </w:tabs>
        <w:spacing w:line="360" w:lineRule="auto"/>
        <w:ind w:firstLine="709"/>
        <w:jc w:val="both"/>
        <w:rPr>
          <w:szCs w:val="28"/>
        </w:rPr>
      </w:pPr>
    </w:p>
    <w:p w:rsidR="004C5985" w:rsidRDefault="004C5985" w:rsidP="004C5985">
      <w:pPr>
        <w:tabs>
          <w:tab w:val="left" w:pos="9540"/>
          <w:tab w:val="left" w:pos="9720"/>
        </w:tabs>
        <w:spacing w:line="360" w:lineRule="auto"/>
        <w:ind w:firstLine="709"/>
        <w:jc w:val="both"/>
        <w:rPr>
          <w:szCs w:val="28"/>
        </w:rPr>
      </w:pPr>
    </w:p>
    <w:p w:rsidR="004C5985" w:rsidRDefault="004C5985" w:rsidP="004C5985">
      <w:pPr>
        <w:tabs>
          <w:tab w:val="left" w:pos="9540"/>
          <w:tab w:val="left" w:pos="9720"/>
        </w:tabs>
        <w:spacing w:line="360" w:lineRule="auto"/>
        <w:ind w:firstLine="709"/>
        <w:jc w:val="both"/>
        <w:rPr>
          <w:szCs w:val="28"/>
        </w:rPr>
      </w:pPr>
    </w:p>
    <w:p w:rsidR="004C5985" w:rsidRDefault="004C5985" w:rsidP="004C5985">
      <w:pPr>
        <w:tabs>
          <w:tab w:val="left" w:pos="9540"/>
          <w:tab w:val="left" w:pos="9720"/>
        </w:tabs>
        <w:spacing w:line="360" w:lineRule="auto"/>
        <w:ind w:firstLine="709"/>
        <w:jc w:val="both"/>
        <w:rPr>
          <w:szCs w:val="28"/>
        </w:rPr>
      </w:pPr>
    </w:p>
    <w:p w:rsidR="004C5985" w:rsidRDefault="004C5985" w:rsidP="004C5985">
      <w:pPr>
        <w:tabs>
          <w:tab w:val="left" w:pos="9540"/>
          <w:tab w:val="left" w:pos="9720"/>
        </w:tabs>
        <w:ind w:left="3969"/>
        <w:jc w:val="center"/>
        <w:sectPr w:rsidR="004C5985">
          <w:pgSz w:w="11906" w:h="16838"/>
          <w:pgMar w:top="1134" w:right="1418" w:bottom="851" w:left="1418" w:header="720" w:footer="720" w:gutter="0"/>
          <w:cols w:space="720"/>
          <w:docGrid w:linePitch="600" w:charSpace="32768"/>
        </w:sectPr>
      </w:pPr>
    </w:p>
    <w:p w:rsidR="004C5985" w:rsidRPr="001A58E3" w:rsidRDefault="004C5985" w:rsidP="004C5985">
      <w:pPr>
        <w:tabs>
          <w:tab w:val="left" w:pos="9540"/>
          <w:tab w:val="left" w:pos="9720"/>
        </w:tabs>
        <w:ind w:left="3969"/>
        <w:jc w:val="center"/>
      </w:pPr>
      <w:r>
        <w:lastRenderedPageBreak/>
        <w:t>ПРИЛОЖЕНИЕ</w:t>
      </w:r>
      <w:r w:rsidRPr="001A58E3">
        <w:t xml:space="preserve"> 1</w:t>
      </w:r>
    </w:p>
    <w:p w:rsidR="004C5985" w:rsidRPr="001A58E3" w:rsidRDefault="004C5985" w:rsidP="004C5985">
      <w:pPr>
        <w:tabs>
          <w:tab w:val="left" w:pos="9540"/>
          <w:tab w:val="left" w:pos="9720"/>
        </w:tabs>
        <w:ind w:left="3969"/>
        <w:jc w:val="center"/>
      </w:pPr>
      <w:r w:rsidRPr="001A58E3">
        <w:t>к проекту решения Собрания представителей</w:t>
      </w:r>
    </w:p>
    <w:p w:rsidR="004C5985" w:rsidRDefault="004C5985" w:rsidP="004C5985">
      <w:pPr>
        <w:tabs>
          <w:tab w:val="left" w:pos="9540"/>
          <w:tab w:val="left" w:pos="9720"/>
        </w:tabs>
        <w:ind w:left="3969"/>
        <w:jc w:val="center"/>
      </w:pPr>
      <w:r w:rsidRPr="001A58E3">
        <w:t xml:space="preserve">сельского поселения </w:t>
      </w:r>
      <w:r>
        <w:t xml:space="preserve">Хилково </w:t>
      </w:r>
      <w:r w:rsidRPr="006F5D3A">
        <w:t>муниципального района Красноярский</w:t>
      </w:r>
      <w:r>
        <w:t xml:space="preserve"> </w:t>
      </w:r>
      <w:r w:rsidRPr="006F5D3A">
        <w:t>Самарской области</w:t>
      </w:r>
    </w:p>
    <w:p w:rsidR="004C5985" w:rsidRPr="001A58E3" w:rsidRDefault="004C5985" w:rsidP="004C5985">
      <w:pPr>
        <w:tabs>
          <w:tab w:val="left" w:pos="9540"/>
          <w:tab w:val="left" w:pos="9720"/>
        </w:tabs>
        <w:ind w:left="3969"/>
        <w:jc w:val="center"/>
      </w:pPr>
      <w:r w:rsidRPr="001A58E3">
        <w:t xml:space="preserve">«О бюджете сельского поселения </w:t>
      </w:r>
      <w:r>
        <w:t>Хилково</w:t>
      </w:r>
    </w:p>
    <w:p w:rsidR="004C5985" w:rsidRDefault="004C5985" w:rsidP="004C5985">
      <w:pPr>
        <w:tabs>
          <w:tab w:val="left" w:pos="9540"/>
          <w:tab w:val="left" w:pos="9720"/>
        </w:tabs>
        <w:ind w:left="3969"/>
        <w:jc w:val="center"/>
      </w:pPr>
      <w:r w:rsidRPr="001A58E3">
        <w:t xml:space="preserve">муниципального района Красноярский </w:t>
      </w:r>
    </w:p>
    <w:p w:rsidR="004C5985" w:rsidRPr="001A58E3" w:rsidRDefault="004C5985" w:rsidP="004C5985">
      <w:pPr>
        <w:tabs>
          <w:tab w:val="left" w:pos="9540"/>
          <w:tab w:val="left" w:pos="9720"/>
        </w:tabs>
        <w:ind w:left="3969"/>
        <w:jc w:val="center"/>
      </w:pPr>
      <w:r w:rsidRPr="007525A0">
        <w:t xml:space="preserve">Самарской области </w:t>
      </w:r>
      <w:r>
        <w:t>на 2018</w:t>
      </w:r>
      <w:r w:rsidRPr="001A58E3">
        <w:t xml:space="preserve"> год»</w:t>
      </w:r>
    </w:p>
    <w:p w:rsidR="004C5985" w:rsidRDefault="004C5985" w:rsidP="004C5985">
      <w:pPr>
        <w:ind w:firstLine="540"/>
        <w:jc w:val="right"/>
        <w:rPr>
          <w:szCs w:val="28"/>
        </w:rPr>
      </w:pPr>
    </w:p>
    <w:p w:rsidR="004C5985" w:rsidRDefault="004C5985" w:rsidP="004C5985">
      <w:pPr>
        <w:jc w:val="center"/>
        <w:rPr>
          <w:b/>
        </w:rPr>
      </w:pPr>
      <w:r w:rsidRPr="001A58E3">
        <w:rPr>
          <w:b/>
        </w:rPr>
        <w:t>Перечень главных администраторов доходов местного бюджета</w:t>
      </w:r>
    </w:p>
    <w:p w:rsidR="004C5985" w:rsidRDefault="004C5985" w:rsidP="004C5985">
      <w:pPr>
        <w:jc w:val="center"/>
        <w:rPr>
          <w:b/>
        </w:rPr>
      </w:pPr>
    </w:p>
    <w:tbl>
      <w:tblPr>
        <w:tblW w:w="1031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"/>
        <w:gridCol w:w="2551"/>
        <w:gridCol w:w="6804"/>
      </w:tblGrid>
      <w:tr w:rsidR="004C5985" w:rsidRPr="00CD008F" w:rsidTr="00D02725">
        <w:trPr>
          <w:trHeight w:val="360"/>
        </w:trPr>
        <w:tc>
          <w:tcPr>
            <w:tcW w:w="964" w:type="dxa"/>
          </w:tcPr>
          <w:p w:rsidR="004C5985" w:rsidRPr="00CD008F" w:rsidRDefault="004C5985" w:rsidP="00D02725">
            <w:pPr>
              <w:jc w:val="center"/>
              <w:rPr>
                <w:b/>
              </w:rPr>
            </w:pPr>
            <w:r w:rsidRPr="00CD008F">
              <w:rPr>
                <w:b/>
              </w:rPr>
              <w:t>Код главного   администратора</w:t>
            </w:r>
          </w:p>
        </w:tc>
        <w:tc>
          <w:tcPr>
            <w:tcW w:w="2551" w:type="dxa"/>
          </w:tcPr>
          <w:p w:rsidR="004C5985" w:rsidRPr="00CD008F" w:rsidRDefault="004C5985" w:rsidP="00D02725">
            <w:pPr>
              <w:jc w:val="center"/>
              <w:rPr>
                <w:b/>
              </w:rPr>
            </w:pPr>
            <w:r w:rsidRPr="00CD008F">
              <w:rPr>
                <w:b/>
              </w:rPr>
              <w:t>Код  дохода</w:t>
            </w:r>
          </w:p>
        </w:tc>
        <w:tc>
          <w:tcPr>
            <w:tcW w:w="6804" w:type="dxa"/>
          </w:tcPr>
          <w:p w:rsidR="004C5985" w:rsidRPr="00CD008F" w:rsidRDefault="004C5985" w:rsidP="00D02725">
            <w:pPr>
              <w:jc w:val="center"/>
              <w:rPr>
                <w:b/>
              </w:rPr>
            </w:pPr>
            <w:r w:rsidRPr="00CD008F">
              <w:rPr>
                <w:b/>
              </w:rPr>
              <w:t xml:space="preserve">Наименование главного администратора  </w:t>
            </w:r>
          </w:p>
          <w:p w:rsidR="004C5985" w:rsidRPr="00CD008F" w:rsidRDefault="004C5985" w:rsidP="00D02725">
            <w:pPr>
              <w:jc w:val="center"/>
              <w:rPr>
                <w:b/>
              </w:rPr>
            </w:pPr>
            <w:r w:rsidRPr="00CD008F">
              <w:rPr>
                <w:b/>
              </w:rPr>
              <w:t>местного бюджета,   дохода</w:t>
            </w:r>
          </w:p>
        </w:tc>
      </w:tr>
      <w:tr w:rsidR="004C5985" w:rsidRPr="00CD008F" w:rsidTr="00D02725">
        <w:trPr>
          <w:trHeight w:val="360"/>
        </w:trPr>
        <w:tc>
          <w:tcPr>
            <w:tcW w:w="964" w:type="dxa"/>
          </w:tcPr>
          <w:p w:rsidR="004C5985" w:rsidRPr="00CD008F" w:rsidRDefault="004C5985" w:rsidP="00D02725">
            <w:pPr>
              <w:jc w:val="center"/>
            </w:pPr>
            <w:r w:rsidRPr="00CD008F">
              <w:t>100</w:t>
            </w:r>
          </w:p>
        </w:tc>
        <w:tc>
          <w:tcPr>
            <w:tcW w:w="2551" w:type="dxa"/>
          </w:tcPr>
          <w:p w:rsidR="004C5985" w:rsidRPr="00CD008F" w:rsidRDefault="004C5985" w:rsidP="00D02725">
            <w:pPr>
              <w:jc w:val="center"/>
            </w:pPr>
          </w:p>
        </w:tc>
        <w:tc>
          <w:tcPr>
            <w:tcW w:w="6804" w:type="dxa"/>
          </w:tcPr>
          <w:p w:rsidR="004C5985" w:rsidRPr="00CD008F" w:rsidRDefault="004C5985" w:rsidP="00D02725">
            <w:pPr>
              <w:rPr>
                <w:b/>
              </w:rPr>
            </w:pPr>
            <w:r w:rsidRPr="00CD008F">
              <w:rPr>
                <w:b/>
              </w:rPr>
              <w:t>Федеральное  казначейство</w:t>
            </w:r>
          </w:p>
        </w:tc>
      </w:tr>
      <w:tr w:rsidR="004C5985" w:rsidRPr="00CD008F" w:rsidTr="00D02725">
        <w:trPr>
          <w:trHeight w:val="360"/>
        </w:trPr>
        <w:tc>
          <w:tcPr>
            <w:tcW w:w="964" w:type="dxa"/>
          </w:tcPr>
          <w:p w:rsidR="004C5985" w:rsidRPr="00CD008F" w:rsidRDefault="004C5985" w:rsidP="00D02725">
            <w:pPr>
              <w:jc w:val="center"/>
            </w:pPr>
            <w:r w:rsidRPr="00CD008F">
              <w:t>100</w:t>
            </w:r>
          </w:p>
        </w:tc>
        <w:tc>
          <w:tcPr>
            <w:tcW w:w="2551" w:type="dxa"/>
          </w:tcPr>
          <w:p w:rsidR="004C5985" w:rsidRPr="00CD008F" w:rsidRDefault="004C5985" w:rsidP="00D02725">
            <w:pPr>
              <w:jc w:val="center"/>
            </w:pPr>
            <w:r w:rsidRPr="00CD008F">
              <w:t>103 02230 01 0000 110</w:t>
            </w:r>
          </w:p>
        </w:tc>
        <w:tc>
          <w:tcPr>
            <w:tcW w:w="6804" w:type="dxa"/>
          </w:tcPr>
          <w:p w:rsidR="004C5985" w:rsidRPr="00CD008F" w:rsidRDefault="004C5985" w:rsidP="00D02725">
            <w:r w:rsidRPr="00CD008F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4C5985" w:rsidRPr="00CD008F" w:rsidTr="00D02725">
        <w:trPr>
          <w:trHeight w:val="360"/>
        </w:trPr>
        <w:tc>
          <w:tcPr>
            <w:tcW w:w="964" w:type="dxa"/>
          </w:tcPr>
          <w:p w:rsidR="004C5985" w:rsidRPr="00CD008F" w:rsidRDefault="004C5985" w:rsidP="00D02725">
            <w:pPr>
              <w:jc w:val="center"/>
            </w:pPr>
            <w:r w:rsidRPr="00CD008F">
              <w:t>100</w:t>
            </w:r>
          </w:p>
        </w:tc>
        <w:tc>
          <w:tcPr>
            <w:tcW w:w="2551" w:type="dxa"/>
          </w:tcPr>
          <w:p w:rsidR="004C5985" w:rsidRPr="00CD008F" w:rsidRDefault="004C5985" w:rsidP="00D02725">
            <w:pPr>
              <w:jc w:val="center"/>
            </w:pPr>
            <w:r w:rsidRPr="00CD008F">
              <w:t>103 02240 01 0000 110</w:t>
            </w:r>
          </w:p>
        </w:tc>
        <w:tc>
          <w:tcPr>
            <w:tcW w:w="6804" w:type="dxa"/>
          </w:tcPr>
          <w:p w:rsidR="004C5985" w:rsidRPr="00CD008F" w:rsidRDefault="004C5985" w:rsidP="00D02725">
            <w:r w:rsidRPr="00CD008F"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4C5985" w:rsidRPr="00CD008F" w:rsidTr="00D02725">
        <w:trPr>
          <w:trHeight w:val="360"/>
        </w:trPr>
        <w:tc>
          <w:tcPr>
            <w:tcW w:w="964" w:type="dxa"/>
          </w:tcPr>
          <w:p w:rsidR="004C5985" w:rsidRPr="00CD008F" w:rsidRDefault="004C5985" w:rsidP="00D02725">
            <w:pPr>
              <w:jc w:val="center"/>
            </w:pPr>
            <w:r w:rsidRPr="00CD008F">
              <w:t>100</w:t>
            </w:r>
          </w:p>
        </w:tc>
        <w:tc>
          <w:tcPr>
            <w:tcW w:w="2551" w:type="dxa"/>
          </w:tcPr>
          <w:p w:rsidR="004C5985" w:rsidRPr="00CD008F" w:rsidRDefault="004C5985" w:rsidP="00D02725">
            <w:pPr>
              <w:jc w:val="center"/>
            </w:pPr>
            <w:r w:rsidRPr="00CD008F">
              <w:t>103 02250 01 0000 110</w:t>
            </w:r>
          </w:p>
        </w:tc>
        <w:tc>
          <w:tcPr>
            <w:tcW w:w="6804" w:type="dxa"/>
          </w:tcPr>
          <w:p w:rsidR="004C5985" w:rsidRPr="00CD008F" w:rsidRDefault="004C5985" w:rsidP="00D02725">
            <w:r w:rsidRPr="00CD008F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4C5985" w:rsidRPr="00CD008F" w:rsidTr="00D02725">
        <w:trPr>
          <w:trHeight w:val="360"/>
        </w:trPr>
        <w:tc>
          <w:tcPr>
            <w:tcW w:w="964" w:type="dxa"/>
          </w:tcPr>
          <w:p w:rsidR="004C5985" w:rsidRPr="00CD008F" w:rsidRDefault="004C5985" w:rsidP="00D02725">
            <w:pPr>
              <w:jc w:val="center"/>
            </w:pPr>
            <w:r w:rsidRPr="00CD008F">
              <w:t>100</w:t>
            </w:r>
          </w:p>
        </w:tc>
        <w:tc>
          <w:tcPr>
            <w:tcW w:w="2551" w:type="dxa"/>
          </w:tcPr>
          <w:p w:rsidR="004C5985" w:rsidRPr="00CD008F" w:rsidRDefault="004C5985" w:rsidP="00D02725">
            <w:pPr>
              <w:jc w:val="center"/>
            </w:pPr>
            <w:r w:rsidRPr="00CD008F">
              <w:t>103 02260 01 0000 110</w:t>
            </w:r>
          </w:p>
        </w:tc>
        <w:tc>
          <w:tcPr>
            <w:tcW w:w="6804" w:type="dxa"/>
          </w:tcPr>
          <w:p w:rsidR="004C5985" w:rsidRPr="00CD008F" w:rsidRDefault="004C5985" w:rsidP="00D02725">
            <w:r w:rsidRPr="00CD008F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4C5985" w:rsidRPr="00CD008F" w:rsidTr="00D02725">
        <w:trPr>
          <w:trHeight w:val="360"/>
        </w:trPr>
        <w:tc>
          <w:tcPr>
            <w:tcW w:w="964" w:type="dxa"/>
          </w:tcPr>
          <w:p w:rsidR="004C5985" w:rsidRPr="00CD008F" w:rsidRDefault="004C5985" w:rsidP="00D02725">
            <w:pPr>
              <w:jc w:val="center"/>
            </w:pPr>
            <w:r w:rsidRPr="00CD008F">
              <w:t>182</w:t>
            </w:r>
          </w:p>
        </w:tc>
        <w:tc>
          <w:tcPr>
            <w:tcW w:w="2551" w:type="dxa"/>
          </w:tcPr>
          <w:p w:rsidR="004C5985" w:rsidRPr="00CD008F" w:rsidRDefault="004C5985" w:rsidP="00D02725">
            <w:pPr>
              <w:jc w:val="center"/>
            </w:pPr>
          </w:p>
        </w:tc>
        <w:tc>
          <w:tcPr>
            <w:tcW w:w="6804" w:type="dxa"/>
          </w:tcPr>
          <w:p w:rsidR="004C5985" w:rsidRPr="00CD008F" w:rsidRDefault="004C5985" w:rsidP="00D02725">
            <w:pPr>
              <w:jc w:val="both"/>
              <w:rPr>
                <w:b/>
              </w:rPr>
            </w:pPr>
            <w:r w:rsidRPr="00CD008F">
              <w:rPr>
                <w:b/>
              </w:rPr>
              <w:t>Межрайонная  инспекция  федеральной  налоговой  службы  России  №  7  по  Самарской  области</w:t>
            </w:r>
          </w:p>
        </w:tc>
      </w:tr>
      <w:tr w:rsidR="004C5985" w:rsidRPr="00CD008F" w:rsidTr="00D02725">
        <w:trPr>
          <w:trHeight w:val="360"/>
        </w:trPr>
        <w:tc>
          <w:tcPr>
            <w:tcW w:w="964" w:type="dxa"/>
          </w:tcPr>
          <w:p w:rsidR="004C5985" w:rsidRPr="00CD008F" w:rsidRDefault="004C5985" w:rsidP="00D02725">
            <w:pPr>
              <w:jc w:val="center"/>
            </w:pPr>
            <w:r w:rsidRPr="00CD008F">
              <w:t>182</w:t>
            </w:r>
          </w:p>
        </w:tc>
        <w:tc>
          <w:tcPr>
            <w:tcW w:w="2551" w:type="dxa"/>
          </w:tcPr>
          <w:p w:rsidR="004C5985" w:rsidRPr="00CD008F" w:rsidRDefault="004C5985" w:rsidP="00D02725">
            <w:pPr>
              <w:jc w:val="center"/>
            </w:pPr>
            <w:r w:rsidRPr="00CD008F">
              <w:t>101 02010 01 0000 110</w:t>
            </w:r>
          </w:p>
        </w:tc>
        <w:tc>
          <w:tcPr>
            <w:tcW w:w="6804" w:type="dxa"/>
          </w:tcPr>
          <w:p w:rsidR="004C5985" w:rsidRPr="00CD008F" w:rsidRDefault="004C5985" w:rsidP="00D02725">
            <w:pPr>
              <w:jc w:val="both"/>
            </w:pPr>
            <w:r w:rsidRPr="00CD008F"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7" w:history="1">
              <w:r w:rsidRPr="00CD008F">
                <w:rPr>
                  <w:color w:val="0000FF"/>
                  <w:u w:val="single"/>
                </w:rPr>
                <w:t>статьями 227</w:t>
              </w:r>
            </w:hyperlink>
            <w:r w:rsidRPr="00CD008F">
              <w:t xml:space="preserve">, </w:t>
            </w:r>
            <w:hyperlink r:id="rId8" w:history="1">
              <w:r w:rsidRPr="00CD008F">
                <w:rPr>
                  <w:color w:val="0000FF"/>
                  <w:u w:val="single"/>
                </w:rPr>
                <w:t>227.1</w:t>
              </w:r>
            </w:hyperlink>
            <w:r w:rsidRPr="00CD008F">
              <w:t xml:space="preserve"> и </w:t>
            </w:r>
            <w:hyperlink r:id="rId9" w:history="1">
              <w:r w:rsidRPr="00CD008F">
                <w:rPr>
                  <w:color w:val="0000FF"/>
                  <w:u w:val="single"/>
                </w:rPr>
                <w:t>228</w:t>
              </w:r>
            </w:hyperlink>
            <w:r w:rsidRPr="00CD008F">
              <w:t xml:space="preserve"> Налогового кодекса Российской Федерации</w:t>
            </w:r>
          </w:p>
        </w:tc>
      </w:tr>
      <w:tr w:rsidR="004C5985" w:rsidRPr="00CD008F" w:rsidTr="00D02725">
        <w:trPr>
          <w:trHeight w:val="360"/>
        </w:trPr>
        <w:tc>
          <w:tcPr>
            <w:tcW w:w="964" w:type="dxa"/>
          </w:tcPr>
          <w:p w:rsidR="004C5985" w:rsidRPr="00CD008F" w:rsidRDefault="004C5985" w:rsidP="00D02725">
            <w:pPr>
              <w:jc w:val="center"/>
            </w:pPr>
            <w:r w:rsidRPr="00CD008F">
              <w:t>182</w:t>
            </w:r>
          </w:p>
        </w:tc>
        <w:tc>
          <w:tcPr>
            <w:tcW w:w="2551" w:type="dxa"/>
          </w:tcPr>
          <w:p w:rsidR="004C5985" w:rsidRPr="00CD008F" w:rsidRDefault="004C5985" w:rsidP="00D02725">
            <w:pPr>
              <w:jc w:val="center"/>
            </w:pPr>
            <w:r w:rsidRPr="00CD008F">
              <w:t>101 02020 01 0000 110</w:t>
            </w:r>
          </w:p>
        </w:tc>
        <w:tc>
          <w:tcPr>
            <w:tcW w:w="6804" w:type="dxa"/>
          </w:tcPr>
          <w:p w:rsidR="004C5985" w:rsidRPr="00CD008F" w:rsidRDefault="004C5985" w:rsidP="00D02725">
            <w:pPr>
              <w:pStyle w:val="af1"/>
              <w:jc w:val="left"/>
              <w:rPr>
                <w:rFonts w:ascii="Times New Roman" w:hAnsi="Times New Roman" w:cs="Times New Roman"/>
                <w:b w:val="0"/>
                <w:vanish/>
                <w:sz w:val="24"/>
                <w:szCs w:val="24"/>
              </w:rPr>
            </w:pPr>
            <w:r w:rsidRPr="00CD008F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  <w:r w:rsidRPr="00CD008F">
              <w:rPr>
                <w:rFonts w:ascii="Times New Roman" w:hAnsi="Times New Roman" w:cs="Times New Roman"/>
                <w:b w:val="0"/>
                <w:vanish/>
                <w:sz w:val="24"/>
                <w:szCs w:val="24"/>
              </w:rPr>
              <w:t xml:space="preserve">оссРР </w:t>
            </w:r>
          </w:p>
        </w:tc>
      </w:tr>
      <w:tr w:rsidR="004C5985" w:rsidRPr="00CD008F" w:rsidTr="00D02725">
        <w:trPr>
          <w:trHeight w:val="360"/>
        </w:trPr>
        <w:tc>
          <w:tcPr>
            <w:tcW w:w="964" w:type="dxa"/>
          </w:tcPr>
          <w:p w:rsidR="004C5985" w:rsidRPr="00CD008F" w:rsidRDefault="004C5985" w:rsidP="00D02725">
            <w:pPr>
              <w:jc w:val="center"/>
            </w:pPr>
            <w:r w:rsidRPr="00CD008F">
              <w:lastRenderedPageBreak/>
              <w:t>182</w:t>
            </w:r>
          </w:p>
        </w:tc>
        <w:tc>
          <w:tcPr>
            <w:tcW w:w="2551" w:type="dxa"/>
          </w:tcPr>
          <w:p w:rsidR="004C5985" w:rsidRPr="00CD008F" w:rsidRDefault="004C5985" w:rsidP="00D02725">
            <w:pPr>
              <w:jc w:val="center"/>
            </w:pPr>
            <w:r w:rsidRPr="00CD008F">
              <w:t>105 03010 01 0000 110</w:t>
            </w:r>
          </w:p>
        </w:tc>
        <w:tc>
          <w:tcPr>
            <w:tcW w:w="6804" w:type="dxa"/>
          </w:tcPr>
          <w:p w:rsidR="004C5985" w:rsidRPr="00CD008F" w:rsidRDefault="004C5985" w:rsidP="00D02725">
            <w:pPr>
              <w:jc w:val="both"/>
            </w:pPr>
            <w:r w:rsidRPr="00CD008F">
              <w:t>Единый  сельскохозяйственный  налог</w:t>
            </w:r>
          </w:p>
        </w:tc>
      </w:tr>
      <w:tr w:rsidR="004C5985" w:rsidRPr="00CD008F" w:rsidTr="00D02725">
        <w:trPr>
          <w:trHeight w:val="360"/>
        </w:trPr>
        <w:tc>
          <w:tcPr>
            <w:tcW w:w="964" w:type="dxa"/>
          </w:tcPr>
          <w:p w:rsidR="004C5985" w:rsidRPr="00CD008F" w:rsidRDefault="004C5985" w:rsidP="00D02725">
            <w:pPr>
              <w:jc w:val="center"/>
            </w:pPr>
            <w:r w:rsidRPr="00CD008F">
              <w:t>182</w:t>
            </w:r>
          </w:p>
        </w:tc>
        <w:tc>
          <w:tcPr>
            <w:tcW w:w="2551" w:type="dxa"/>
          </w:tcPr>
          <w:p w:rsidR="004C5985" w:rsidRPr="00CD008F" w:rsidRDefault="004C5985" w:rsidP="00D02725">
            <w:pPr>
              <w:jc w:val="center"/>
            </w:pPr>
            <w:r w:rsidRPr="00CD008F">
              <w:t>106 01030 10 0000 110</w:t>
            </w:r>
          </w:p>
        </w:tc>
        <w:tc>
          <w:tcPr>
            <w:tcW w:w="6804" w:type="dxa"/>
          </w:tcPr>
          <w:p w:rsidR="004C5985" w:rsidRPr="00CD008F" w:rsidRDefault="004C5985" w:rsidP="00D02725">
            <w:pPr>
              <w:jc w:val="both"/>
            </w:pPr>
            <w:r w:rsidRPr="00CD008F">
              <w:t>Налог  на  имущество  физических  лиц  взимаемый  по  ставкам,  применяемым    к  объектам  налогообложения,  расположенным     в  границах сельских поселений</w:t>
            </w:r>
          </w:p>
        </w:tc>
      </w:tr>
      <w:tr w:rsidR="004C5985" w:rsidRPr="00CD008F" w:rsidTr="00D02725">
        <w:trPr>
          <w:trHeight w:val="360"/>
        </w:trPr>
        <w:tc>
          <w:tcPr>
            <w:tcW w:w="964" w:type="dxa"/>
          </w:tcPr>
          <w:p w:rsidR="004C5985" w:rsidRPr="00CD008F" w:rsidRDefault="004C5985" w:rsidP="00D02725">
            <w:pPr>
              <w:jc w:val="center"/>
            </w:pPr>
            <w:r w:rsidRPr="00CD008F">
              <w:t>182</w:t>
            </w:r>
          </w:p>
        </w:tc>
        <w:tc>
          <w:tcPr>
            <w:tcW w:w="2551" w:type="dxa"/>
          </w:tcPr>
          <w:p w:rsidR="004C5985" w:rsidRPr="00CD008F" w:rsidRDefault="004C5985" w:rsidP="00D02725">
            <w:pPr>
              <w:jc w:val="center"/>
            </w:pPr>
            <w:r w:rsidRPr="00CD008F">
              <w:t>106 06033 10 0000 110</w:t>
            </w:r>
          </w:p>
        </w:tc>
        <w:tc>
          <w:tcPr>
            <w:tcW w:w="6804" w:type="dxa"/>
          </w:tcPr>
          <w:p w:rsidR="004C5985" w:rsidRPr="00CD008F" w:rsidRDefault="004C5985" w:rsidP="00D02725">
            <w:pPr>
              <w:widowControl w:val="0"/>
              <w:autoSpaceDE w:val="0"/>
              <w:jc w:val="both"/>
            </w:pPr>
            <w:r w:rsidRPr="00CD008F"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</w:tr>
      <w:tr w:rsidR="004C5985" w:rsidRPr="00CD008F" w:rsidTr="00D02725">
        <w:trPr>
          <w:trHeight w:val="360"/>
        </w:trPr>
        <w:tc>
          <w:tcPr>
            <w:tcW w:w="964" w:type="dxa"/>
          </w:tcPr>
          <w:p w:rsidR="004C5985" w:rsidRPr="00CD008F" w:rsidRDefault="004C5985" w:rsidP="00D02725">
            <w:pPr>
              <w:jc w:val="center"/>
            </w:pPr>
            <w:r w:rsidRPr="00CD008F">
              <w:t>182</w:t>
            </w:r>
          </w:p>
        </w:tc>
        <w:tc>
          <w:tcPr>
            <w:tcW w:w="2551" w:type="dxa"/>
          </w:tcPr>
          <w:p w:rsidR="004C5985" w:rsidRPr="00CD008F" w:rsidRDefault="004C5985" w:rsidP="00D02725">
            <w:pPr>
              <w:jc w:val="center"/>
            </w:pPr>
            <w:r w:rsidRPr="00CD008F">
              <w:t>106 06043 10 0000 110</w:t>
            </w:r>
          </w:p>
        </w:tc>
        <w:tc>
          <w:tcPr>
            <w:tcW w:w="6804" w:type="dxa"/>
          </w:tcPr>
          <w:p w:rsidR="004C5985" w:rsidRPr="00CD008F" w:rsidRDefault="004C5985" w:rsidP="00D02725">
            <w:pPr>
              <w:widowControl w:val="0"/>
              <w:autoSpaceDE w:val="0"/>
              <w:jc w:val="both"/>
            </w:pPr>
            <w:r w:rsidRPr="00CD008F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4C5985" w:rsidRPr="00CD008F" w:rsidTr="00D02725">
        <w:trPr>
          <w:trHeight w:val="360"/>
        </w:trPr>
        <w:tc>
          <w:tcPr>
            <w:tcW w:w="964" w:type="dxa"/>
          </w:tcPr>
          <w:p w:rsidR="004C5985" w:rsidRPr="00CD008F" w:rsidRDefault="004C5985" w:rsidP="00D02725">
            <w:pPr>
              <w:jc w:val="center"/>
            </w:pPr>
            <w:r w:rsidRPr="00CD008F">
              <w:t>182</w:t>
            </w:r>
          </w:p>
        </w:tc>
        <w:tc>
          <w:tcPr>
            <w:tcW w:w="2551" w:type="dxa"/>
          </w:tcPr>
          <w:p w:rsidR="004C5985" w:rsidRPr="00CD008F" w:rsidRDefault="004C5985" w:rsidP="00D02725">
            <w:pPr>
              <w:jc w:val="center"/>
            </w:pPr>
            <w:r w:rsidRPr="00CD008F">
              <w:t>109 04053 10 0000 110</w:t>
            </w:r>
          </w:p>
        </w:tc>
        <w:tc>
          <w:tcPr>
            <w:tcW w:w="6804" w:type="dxa"/>
          </w:tcPr>
          <w:p w:rsidR="004C5985" w:rsidRPr="00CD008F" w:rsidRDefault="004C5985" w:rsidP="00D02725">
            <w:pPr>
              <w:widowControl w:val="0"/>
              <w:autoSpaceDE w:val="0"/>
              <w:jc w:val="both"/>
            </w:pPr>
            <w:r w:rsidRPr="00CD008F">
              <w:t>Земельный  налог (по обязательствам, возникшим до 1 января  2006 года), мобилизуемый  на  территориях  сельских поселений</w:t>
            </w:r>
          </w:p>
        </w:tc>
      </w:tr>
      <w:tr w:rsidR="004C5985" w:rsidRPr="00CD008F" w:rsidTr="00D02725">
        <w:trPr>
          <w:trHeight w:val="360"/>
        </w:trPr>
        <w:tc>
          <w:tcPr>
            <w:tcW w:w="964" w:type="dxa"/>
          </w:tcPr>
          <w:p w:rsidR="004C5985" w:rsidRPr="00CD008F" w:rsidRDefault="004C5985" w:rsidP="00D02725">
            <w:pPr>
              <w:jc w:val="center"/>
              <w:rPr>
                <w:b/>
              </w:rPr>
            </w:pPr>
            <w:r w:rsidRPr="00CD008F">
              <w:rPr>
                <w:b/>
              </w:rPr>
              <w:t>368</w:t>
            </w:r>
          </w:p>
        </w:tc>
        <w:tc>
          <w:tcPr>
            <w:tcW w:w="2551" w:type="dxa"/>
          </w:tcPr>
          <w:p w:rsidR="004C5985" w:rsidRPr="00CD008F" w:rsidRDefault="004C5985" w:rsidP="00D02725">
            <w:pPr>
              <w:jc w:val="center"/>
              <w:rPr>
                <w:b/>
              </w:rPr>
            </w:pPr>
          </w:p>
        </w:tc>
        <w:tc>
          <w:tcPr>
            <w:tcW w:w="6804" w:type="dxa"/>
          </w:tcPr>
          <w:p w:rsidR="004C5985" w:rsidRPr="00CD008F" w:rsidRDefault="004C5985" w:rsidP="00D02725">
            <w:pPr>
              <w:jc w:val="both"/>
              <w:rPr>
                <w:b/>
              </w:rPr>
            </w:pPr>
            <w:r w:rsidRPr="00CD008F">
              <w:rPr>
                <w:b/>
              </w:rPr>
              <w:t>Администрация  сельского  Хилково  муниципального района   Красноярский   Самарской  области</w:t>
            </w:r>
          </w:p>
        </w:tc>
      </w:tr>
      <w:tr w:rsidR="004C5985" w:rsidRPr="00CD008F" w:rsidTr="00D02725">
        <w:trPr>
          <w:trHeight w:val="360"/>
        </w:trPr>
        <w:tc>
          <w:tcPr>
            <w:tcW w:w="964" w:type="dxa"/>
          </w:tcPr>
          <w:p w:rsidR="004C5985" w:rsidRPr="00CD008F" w:rsidRDefault="004C5985" w:rsidP="00D02725">
            <w:pPr>
              <w:jc w:val="center"/>
              <w:rPr>
                <w:highlight w:val="yellow"/>
              </w:rPr>
            </w:pPr>
            <w:r w:rsidRPr="00CD008F">
              <w:t>368</w:t>
            </w:r>
          </w:p>
        </w:tc>
        <w:tc>
          <w:tcPr>
            <w:tcW w:w="2551" w:type="dxa"/>
          </w:tcPr>
          <w:p w:rsidR="004C5985" w:rsidRPr="00CD008F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CD008F">
              <w:rPr>
                <w:lang w:eastAsia="en-US"/>
              </w:rPr>
              <w:t>111 09045 10 0000 120</w:t>
            </w:r>
          </w:p>
        </w:tc>
        <w:tc>
          <w:tcPr>
            <w:tcW w:w="6804" w:type="dxa"/>
          </w:tcPr>
          <w:p w:rsidR="004C5985" w:rsidRPr="00CD008F" w:rsidRDefault="004C5985" w:rsidP="00D02725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CD008F">
              <w:t>Прочие поступления от  использования имущества, находящегося в собственности  сельских поселений (за исключением имущества муниципальных бюджетных и автономных учреждений, а также  имущества муниципальных унитарных предприятий, в том числе казенных)</w:t>
            </w:r>
          </w:p>
        </w:tc>
      </w:tr>
      <w:tr w:rsidR="004C5985" w:rsidRPr="00CD008F" w:rsidTr="00D02725">
        <w:trPr>
          <w:trHeight w:val="360"/>
        </w:trPr>
        <w:tc>
          <w:tcPr>
            <w:tcW w:w="964" w:type="dxa"/>
          </w:tcPr>
          <w:p w:rsidR="004C5985" w:rsidRPr="00CD008F" w:rsidRDefault="004C5985" w:rsidP="00D02725">
            <w:pPr>
              <w:jc w:val="center"/>
            </w:pPr>
            <w:r w:rsidRPr="00CD008F">
              <w:t>368</w:t>
            </w:r>
          </w:p>
        </w:tc>
        <w:tc>
          <w:tcPr>
            <w:tcW w:w="2551" w:type="dxa"/>
          </w:tcPr>
          <w:p w:rsidR="004C5985" w:rsidRPr="00CD008F" w:rsidRDefault="004C5985" w:rsidP="00D02725">
            <w:pPr>
              <w:jc w:val="center"/>
            </w:pPr>
            <w:r w:rsidRPr="00CD008F">
              <w:t>202 15001 10 0000 151</w:t>
            </w:r>
          </w:p>
        </w:tc>
        <w:tc>
          <w:tcPr>
            <w:tcW w:w="6804" w:type="dxa"/>
          </w:tcPr>
          <w:p w:rsidR="004C5985" w:rsidRPr="00CD008F" w:rsidRDefault="004C5985" w:rsidP="00D02725">
            <w:pPr>
              <w:jc w:val="both"/>
            </w:pPr>
            <w:r w:rsidRPr="00CD008F">
              <w:t>Дотации  бюджетам  сельских поселений  на  выравнивание  бюджетной  обеспеченности</w:t>
            </w:r>
          </w:p>
        </w:tc>
      </w:tr>
      <w:tr w:rsidR="004C5985" w:rsidRPr="00CD008F" w:rsidTr="00D02725">
        <w:trPr>
          <w:trHeight w:val="360"/>
        </w:trPr>
        <w:tc>
          <w:tcPr>
            <w:tcW w:w="964" w:type="dxa"/>
          </w:tcPr>
          <w:p w:rsidR="004C5985" w:rsidRPr="00CD008F" w:rsidRDefault="004C5985" w:rsidP="00D02725">
            <w:pPr>
              <w:jc w:val="center"/>
            </w:pPr>
            <w:r w:rsidRPr="00CD008F">
              <w:t>368</w:t>
            </w:r>
          </w:p>
        </w:tc>
        <w:tc>
          <w:tcPr>
            <w:tcW w:w="2551" w:type="dxa"/>
          </w:tcPr>
          <w:p w:rsidR="004C5985" w:rsidRPr="00CD008F" w:rsidRDefault="004C5985" w:rsidP="00D02725">
            <w:pPr>
              <w:jc w:val="center"/>
            </w:pPr>
            <w:r w:rsidRPr="00CD008F">
              <w:t>202 15002 10 0000 151</w:t>
            </w:r>
          </w:p>
        </w:tc>
        <w:tc>
          <w:tcPr>
            <w:tcW w:w="6804" w:type="dxa"/>
          </w:tcPr>
          <w:p w:rsidR="004C5985" w:rsidRPr="00CD008F" w:rsidRDefault="004C5985" w:rsidP="00D02725">
            <w:pPr>
              <w:jc w:val="both"/>
            </w:pPr>
            <w:r w:rsidRPr="00CD008F">
              <w:t>Дотации  бюджетам сельских поселений   на  поддержку  мер  по  обеспечению  сбалансированности  бюджетов</w:t>
            </w:r>
          </w:p>
        </w:tc>
      </w:tr>
      <w:tr w:rsidR="004C5985" w:rsidRPr="00CD008F" w:rsidTr="00D02725">
        <w:trPr>
          <w:trHeight w:val="360"/>
        </w:trPr>
        <w:tc>
          <w:tcPr>
            <w:tcW w:w="964" w:type="dxa"/>
          </w:tcPr>
          <w:p w:rsidR="004C5985" w:rsidRPr="00CD008F" w:rsidRDefault="004C5985" w:rsidP="00D02725">
            <w:pPr>
              <w:jc w:val="center"/>
            </w:pPr>
            <w:r w:rsidRPr="00CD008F">
              <w:t>368</w:t>
            </w:r>
          </w:p>
        </w:tc>
        <w:tc>
          <w:tcPr>
            <w:tcW w:w="2551" w:type="dxa"/>
          </w:tcPr>
          <w:p w:rsidR="004C5985" w:rsidRPr="00CD008F" w:rsidRDefault="004C5985" w:rsidP="00D02725">
            <w:pPr>
              <w:jc w:val="center"/>
            </w:pPr>
            <w:r w:rsidRPr="00CD008F">
              <w:t>202 19999 10 0000 151</w:t>
            </w:r>
          </w:p>
        </w:tc>
        <w:tc>
          <w:tcPr>
            <w:tcW w:w="6804" w:type="dxa"/>
          </w:tcPr>
          <w:p w:rsidR="004C5985" w:rsidRPr="00CD008F" w:rsidRDefault="004C5985" w:rsidP="00D02725">
            <w:pPr>
              <w:jc w:val="both"/>
            </w:pPr>
            <w:r w:rsidRPr="00CD008F">
              <w:t>Прочие  дотации  бюджетам  сельских поселений</w:t>
            </w:r>
          </w:p>
        </w:tc>
      </w:tr>
      <w:tr w:rsidR="004C5985" w:rsidRPr="00CD008F" w:rsidTr="00D02725">
        <w:trPr>
          <w:trHeight w:val="360"/>
        </w:trPr>
        <w:tc>
          <w:tcPr>
            <w:tcW w:w="964" w:type="dxa"/>
          </w:tcPr>
          <w:p w:rsidR="004C5985" w:rsidRPr="00CD008F" w:rsidRDefault="004C5985" w:rsidP="00D02725">
            <w:pPr>
              <w:jc w:val="center"/>
            </w:pPr>
            <w:r w:rsidRPr="00CD008F">
              <w:t>368</w:t>
            </w:r>
          </w:p>
        </w:tc>
        <w:tc>
          <w:tcPr>
            <w:tcW w:w="2551" w:type="dxa"/>
          </w:tcPr>
          <w:p w:rsidR="004C5985" w:rsidRPr="00CD008F" w:rsidRDefault="004C5985" w:rsidP="00D02725">
            <w:pPr>
              <w:jc w:val="center"/>
            </w:pPr>
            <w:r w:rsidRPr="00CD008F">
              <w:t>202 20041 10 0000 151</w:t>
            </w:r>
          </w:p>
        </w:tc>
        <w:tc>
          <w:tcPr>
            <w:tcW w:w="6804" w:type="dxa"/>
          </w:tcPr>
          <w:p w:rsidR="004C5985" w:rsidRPr="00CD008F" w:rsidRDefault="004C5985" w:rsidP="00D02725">
            <w:pPr>
              <w:jc w:val="both"/>
            </w:pPr>
            <w:r w:rsidRPr="00CD008F">
              <w:t>Субсидии  бюджетам сельских поселений  на  строительство,   модернизацию, ремонт  и  содержание  автомобильных  дорог  общего  пользования,    в том  числе  дорог  в  поселениях (за  исключением  автомобильных  дорог федерального значения)</w:t>
            </w:r>
          </w:p>
        </w:tc>
      </w:tr>
      <w:tr w:rsidR="004C5985" w:rsidRPr="00CD008F" w:rsidTr="00D02725">
        <w:trPr>
          <w:trHeight w:val="360"/>
        </w:trPr>
        <w:tc>
          <w:tcPr>
            <w:tcW w:w="964" w:type="dxa"/>
          </w:tcPr>
          <w:p w:rsidR="004C5985" w:rsidRPr="00CD008F" w:rsidRDefault="004C5985" w:rsidP="00D02725">
            <w:pPr>
              <w:jc w:val="center"/>
            </w:pPr>
            <w:r w:rsidRPr="00CD008F">
              <w:t>368</w:t>
            </w:r>
          </w:p>
        </w:tc>
        <w:tc>
          <w:tcPr>
            <w:tcW w:w="2551" w:type="dxa"/>
          </w:tcPr>
          <w:p w:rsidR="004C5985" w:rsidRPr="00CD008F" w:rsidRDefault="004C5985" w:rsidP="00D02725">
            <w:pPr>
              <w:jc w:val="center"/>
            </w:pPr>
            <w:r w:rsidRPr="00CD008F">
              <w:t>202 20077 10 0000 151</w:t>
            </w:r>
          </w:p>
        </w:tc>
        <w:tc>
          <w:tcPr>
            <w:tcW w:w="6804" w:type="dxa"/>
          </w:tcPr>
          <w:p w:rsidR="004C5985" w:rsidRPr="00CD008F" w:rsidRDefault="004C5985" w:rsidP="00D02725">
            <w:pPr>
              <w:jc w:val="both"/>
            </w:pPr>
            <w:r w:rsidRPr="00CD008F">
              <w:t>Субсидии бюджетам сельских поселений на со финансирование капитальных вложений в объекты муниципальной собственности</w:t>
            </w:r>
          </w:p>
        </w:tc>
      </w:tr>
      <w:tr w:rsidR="004C5985" w:rsidRPr="00CD008F" w:rsidTr="00D02725">
        <w:trPr>
          <w:trHeight w:val="360"/>
        </w:trPr>
        <w:tc>
          <w:tcPr>
            <w:tcW w:w="964" w:type="dxa"/>
          </w:tcPr>
          <w:p w:rsidR="004C5985" w:rsidRPr="00CD008F" w:rsidRDefault="004C5985" w:rsidP="00D02725">
            <w:pPr>
              <w:jc w:val="center"/>
            </w:pPr>
            <w:r w:rsidRPr="00CD008F">
              <w:t>368</w:t>
            </w:r>
          </w:p>
        </w:tc>
        <w:tc>
          <w:tcPr>
            <w:tcW w:w="2551" w:type="dxa"/>
          </w:tcPr>
          <w:p w:rsidR="004C5985" w:rsidRPr="00CD008F" w:rsidRDefault="004C5985" w:rsidP="00D02725">
            <w:pPr>
              <w:jc w:val="center"/>
            </w:pPr>
            <w:r w:rsidRPr="00CD008F">
              <w:t>202 29999 10 0000 151</w:t>
            </w:r>
          </w:p>
        </w:tc>
        <w:tc>
          <w:tcPr>
            <w:tcW w:w="6804" w:type="dxa"/>
          </w:tcPr>
          <w:p w:rsidR="004C5985" w:rsidRPr="00CD008F" w:rsidRDefault="004C5985" w:rsidP="00D02725">
            <w:pPr>
              <w:jc w:val="both"/>
            </w:pPr>
            <w:r w:rsidRPr="00CD008F">
              <w:t>Прочие субсидии бюджетам сельских поселений</w:t>
            </w:r>
          </w:p>
        </w:tc>
      </w:tr>
      <w:tr w:rsidR="004C5985" w:rsidRPr="00CD008F" w:rsidTr="00D02725">
        <w:trPr>
          <w:trHeight w:val="360"/>
        </w:trPr>
        <w:tc>
          <w:tcPr>
            <w:tcW w:w="964" w:type="dxa"/>
          </w:tcPr>
          <w:p w:rsidR="004C5985" w:rsidRPr="00CD008F" w:rsidRDefault="004C5985" w:rsidP="00D02725">
            <w:pPr>
              <w:jc w:val="center"/>
            </w:pPr>
            <w:r w:rsidRPr="00CD008F">
              <w:t>368</w:t>
            </w:r>
          </w:p>
        </w:tc>
        <w:tc>
          <w:tcPr>
            <w:tcW w:w="2551" w:type="dxa"/>
          </w:tcPr>
          <w:p w:rsidR="004C5985" w:rsidRPr="00CD008F" w:rsidRDefault="004C5985" w:rsidP="00D02725">
            <w:pPr>
              <w:jc w:val="center"/>
            </w:pPr>
            <w:r w:rsidRPr="00CD008F">
              <w:t>202 35118 10 0000 151</w:t>
            </w:r>
          </w:p>
        </w:tc>
        <w:tc>
          <w:tcPr>
            <w:tcW w:w="6804" w:type="dxa"/>
          </w:tcPr>
          <w:p w:rsidR="004C5985" w:rsidRPr="00CD008F" w:rsidRDefault="004C5985" w:rsidP="00D02725">
            <w:pPr>
              <w:jc w:val="both"/>
            </w:pPr>
            <w:r w:rsidRPr="00CD008F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4C5985" w:rsidRPr="00CD008F" w:rsidTr="00D02725">
        <w:trPr>
          <w:trHeight w:val="360"/>
        </w:trPr>
        <w:tc>
          <w:tcPr>
            <w:tcW w:w="964" w:type="dxa"/>
          </w:tcPr>
          <w:p w:rsidR="004C5985" w:rsidRPr="00CD008F" w:rsidRDefault="004C5985" w:rsidP="00D02725">
            <w:pPr>
              <w:jc w:val="center"/>
            </w:pPr>
            <w:r w:rsidRPr="00CD008F">
              <w:t>368</w:t>
            </w:r>
          </w:p>
        </w:tc>
        <w:tc>
          <w:tcPr>
            <w:tcW w:w="2551" w:type="dxa"/>
          </w:tcPr>
          <w:p w:rsidR="004C5985" w:rsidRPr="00CD008F" w:rsidRDefault="004C5985" w:rsidP="00D02725">
            <w:pPr>
              <w:jc w:val="center"/>
            </w:pPr>
            <w:r w:rsidRPr="00CD008F">
              <w:t>202 40014 10 0000 151</w:t>
            </w:r>
          </w:p>
        </w:tc>
        <w:tc>
          <w:tcPr>
            <w:tcW w:w="6804" w:type="dxa"/>
          </w:tcPr>
          <w:p w:rsidR="004C5985" w:rsidRPr="00CD008F" w:rsidRDefault="004C5985" w:rsidP="00D02725">
            <w:pPr>
              <w:jc w:val="both"/>
            </w:pPr>
            <w:r w:rsidRPr="00CD008F">
              <w:t>Межбюджетные   трансферты, передаваемые бюджетам сельских поселений из бюджетов муниципальных районов на осуществление части полномочий по решению  вопросов  местного  значения                        в  соответствии  с  заключенными  соглашениями</w:t>
            </w:r>
          </w:p>
        </w:tc>
      </w:tr>
      <w:tr w:rsidR="004C5985" w:rsidRPr="00CD008F" w:rsidTr="00D02725">
        <w:trPr>
          <w:trHeight w:val="360"/>
        </w:trPr>
        <w:tc>
          <w:tcPr>
            <w:tcW w:w="964" w:type="dxa"/>
          </w:tcPr>
          <w:p w:rsidR="004C5985" w:rsidRPr="00CD008F" w:rsidRDefault="004C5985" w:rsidP="00D02725">
            <w:pPr>
              <w:jc w:val="center"/>
            </w:pPr>
            <w:r w:rsidRPr="00CD008F">
              <w:t>368</w:t>
            </w:r>
          </w:p>
        </w:tc>
        <w:tc>
          <w:tcPr>
            <w:tcW w:w="2551" w:type="dxa"/>
          </w:tcPr>
          <w:p w:rsidR="004C5985" w:rsidRPr="00CD008F" w:rsidRDefault="004C5985" w:rsidP="00D02725">
            <w:pPr>
              <w:jc w:val="center"/>
            </w:pPr>
            <w:r w:rsidRPr="00CD008F">
              <w:t>207 05020 10 0000 180</w:t>
            </w:r>
          </w:p>
        </w:tc>
        <w:tc>
          <w:tcPr>
            <w:tcW w:w="6804" w:type="dxa"/>
          </w:tcPr>
          <w:p w:rsidR="004C5985" w:rsidRPr="00CD008F" w:rsidRDefault="004C5985" w:rsidP="00D02725">
            <w:r w:rsidRPr="00CD008F">
              <w:t>Поступления  от  денежных  пожертвований, предоставляемых  физическими  лицами  получателям  средств  бюджетов  сельских  поселений</w:t>
            </w:r>
          </w:p>
        </w:tc>
      </w:tr>
      <w:tr w:rsidR="004C5985" w:rsidRPr="00CD008F" w:rsidTr="00D02725">
        <w:trPr>
          <w:trHeight w:val="360"/>
        </w:trPr>
        <w:tc>
          <w:tcPr>
            <w:tcW w:w="964" w:type="dxa"/>
          </w:tcPr>
          <w:p w:rsidR="004C5985" w:rsidRPr="00CD008F" w:rsidRDefault="004C5985" w:rsidP="00D02725">
            <w:pPr>
              <w:jc w:val="center"/>
            </w:pPr>
            <w:r w:rsidRPr="00CD008F">
              <w:t>368</w:t>
            </w:r>
          </w:p>
        </w:tc>
        <w:tc>
          <w:tcPr>
            <w:tcW w:w="2551" w:type="dxa"/>
          </w:tcPr>
          <w:p w:rsidR="004C5985" w:rsidRPr="00CD008F" w:rsidRDefault="004C5985" w:rsidP="00D02725">
            <w:pPr>
              <w:jc w:val="center"/>
            </w:pPr>
            <w:r w:rsidRPr="00CD008F">
              <w:t>207 05030 10 0000 180</w:t>
            </w:r>
          </w:p>
        </w:tc>
        <w:tc>
          <w:tcPr>
            <w:tcW w:w="6804" w:type="dxa"/>
          </w:tcPr>
          <w:p w:rsidR="004C5985" w:rsidRPr="00CD008F" w:rsidRDefault="004C5985" w:rsidP="00D02725">
            <w:pPr>
              <w:jc w:val="both"/>
            </w:pPr>
            <w:r w:rsidRPr="00CD008F">
              <w:t>Прочие  безвозмездные  поступления в  бюджеты сельских поселений</w:t>
            </w:r>
          </w:p>
        </w:tc>
      </w:tr>
      <w:tr w:rsidR="004C5985" w:rsidRPr="00CD008F" w:rsidTr="00D02725">
        <w:trPr>
          <w:trHeight w:val="360"/>
        </w:trPr>
        <w:tc>
          <w:tcPr>
            <w:tcW w:w="964" w:type="dxa"/>
          </w:tcPr>
          <w:p w:rsidR="004C5985" w:rsidRPr="00CD008F" w:rsidRDefault="004C5985" w:rsidP="00D02725">
            <w:pPr>
              <w:jc w:val="center"/>
            </w:pPr>
            <w:r w:rsidRPr="00CD008F">
              <w:t>368</w:t>
            </w:r>
          </w:p>
        </w:tc>
        <w:tc>
          <w:tcPr>
            <w:tcW w:w="2551" w:type="dxa"/>
          </w:tcPr>
          <w:p w:rsidR="004C5985" w:rsidRPr="00CD008F" w:rsidRDefault="004C5985" w:rsidP="00D02725">
            <w:pPr>
              <w:jc w:val="center"/>
            </w:pPr>
            <w:r w:rsidRPr="00CD008F">
              <w:t>218 60010 10 0000 151</w:t>
            </w:r>
          </w:p>
        </w:tc>
        <w:tc>
          <w:tcPr>
            <w:tcW w:w="6804" w:type="dxa"/>
          </w:tcPr>
          <w:p w:rsidR="004C5985" w:rsidRPr="00CD008F" w:rsidRDefault="004C5985" w:rsidP="00D02725">
            <w:pPr>
              <w:jc w:val="both"/>
            </w:pPr>
            <w:r w:rsidRPr="00CD008F">
              <w:t>Доходы  бюджетов сельских поселений   от  возврата  остатков  субсидий,  субвенций и  иных  межбюджетных  трансфертов,  имеющих  целевое  назначение,  прошлых  лет  из  бюджетов муниципальных  районов</w:t>
            </w:r>
          </w:p>
        </w:tc>
      </w:tr>
      <w:tr w:rsidR="004C5985" w:rsidRPr="00CD008F" w:rsidTr="00D02725">
        <w:trPr>
          <w:trHeight w:val="360"/>
        </w:trPr>
        <w:tc>
          <w:tcPr>
            <w:tcW w:w="964" w:type="dxa"/>
          </w:tcPr>
          <w:p w:rsidR="004C5985" w:rsidRPr="00CD008F" w:rsidRDefault="004C5985" w:rsidP="00D02725">
            <w:pPr>
              <w:jc w:val="center"/>
            </w:pPr>
            <w:r w:rsidRPr="00CD008F">
              <w:t>368</w:t>
            </w:r>
          </w:p>
        </w:tc>
        <w:tc>
          <w:tcPr>
            <w:tcW w:w="2551" w:type="dxa"/>
          </w:tcPr>
          <w:p w:rsidR="004C5985" w:rsidRPr="00CD008F" w:rsidRDefault="004C5985" w:rsidP="00D02725">
            <w:pPr>
              <w:jc w:val="center"/>
            </w:pPr>
            <w:r w:rsidRPr="00CD008F">
              <w:t>219 00000 10 0000 151</w:t>
            </w:r>
          </w:p>
        </w:tc>
        <w:tc>
          <w:tcPr>
            <w:tcW w:w="6804" w:type="dxa"/>
          </w:tcPr>
          <w:p w:rsidR="004C5985" w:rsidRPr="00CD008F" w:rsidRDefault="004C5985" w:rsidP="00D02725">
            <w:pPr>
              <w:jc w:val="both"/>
            </w:pPr>
            <w:r w:rsidRPr="00CD008F">
              <w:t>Возврат  остатков  субсидий,  субвенций  и  иных  межбюджетных  трансфертов,  имеющих  целевое  назначение,  прошлых  лет  из  бюджетов  сельских поселений</w:t>
            </w:r>
          </w:p>
        </w:tc>
      </w:tr>
      <w:tr w:rsidR="004C5985" w:rsidRPr="00CD008F" w:rsidTr="00D02725">
        <w:trPr>
          <w:trHeight w:val="360"/>
        </w:trPr>
        <w:tc>
          <w:tcPr>
            <w:tcW w:w="964" w:type="dxa"/>
          </w:tcPr>
          <w:p w:rsidR="004C5985" w:rsidRPr="00CD008F" w:rsidRDefault="004C5985" w:rsidP="00D02725">
            <w:pPr>
              <w:jc w:val="center"/>
              <w:rPr>
                <w:b/>
              </w:rPr>
            </w:pPr>
            <w:r w:rsidRPr="00CD008F">
              <w:rPr>
                <w:b/>
              </w:rPr>
              <w:t>368</w:t>
            </w:r>
          </w:p>
        </w:tc>
        <w:tc>
          <w:tcPr>
            <w:tcW w:w="2551" w:type="dxa"/>
          </w:tcPr>
          <w:p w:rsidR="004C5985" w:rsidRPr="00CD008F" w:rsidRDefault="004C5985" w:rsidP="00D02725">
            <w:pPr>
              <w:jc w:val="center"/>
              <w:rPr>
                <w:b/>
              </w:rPr>
            </w:pPr>
          </w:p>
        </w:tc>
        <w:tc>
          <w:tcPr>
            <w:tcW w:w="6804" w:type="dxa"/>
          </w:tcPr>
          <w:p w:rsidR="004C5985" w:rsidRPr="00CD008F" w:rsidRDefault="004C5985" w:rsidP="00D02725">
            <w:pPr>
              <w:jc w:val="both"/>
              <w:rPr>
                <w:b/>
              </w:rPr>
            </w:pPr>
            <w:r w:rsidRPr="00CD008F">
              <w:rPr>
                <w:b/>
              </w:rPr>
              <w:t xml:space="preserve">Финансовое  управление  администрации  муниципального  </w:t>
            </w:r>
            <w:r w:rsidRPr="00CD008F">
              <w:rPr>
                <w:b/>
              </w:rPr>
              <w:lastRenderedPageBreak/>
              <w:t>района  Красноярский  Самарской  области</w:t>
            </w:r>
          </w:p>
        </w:tc>
      </w:tr>
      <w:tr w:rsidR="004C5985" w:rsidRPr="00CD008F" w:rsidTr="00D02725">
        <w:trPr>
          <w:trHeight w:val="360"/>
        </w:trPr>
        <w:tc>
          <w:tcPr>
            <w:tcW w:w="964" w:type="dxa"/>
          </w:tcPr>
          <w:p w:rsidR="004C5985" w:rsidRPr="00CD008F" w:rsidRDefault="004C5985" w:rsidP="00D02725">
            <w:pPr>
              <w:jc w:val="center"/>
            </w:pPr>
            <w:r w:rsidRPr="00CD008F">
              <w:lastRenderedPageBreak/>
              <w:t>368</w:t>
            </w:r>
          </w:p>
        </w:tc>
        <w:tc>
          <w:tcPr>
            <w:tcW w:w="2551" w:type="dxa"/>
          </w:tcPr>
          <w:p w:rsidR="004C5985" w:rsidRPr="00CD008F" w:rsidRDefault="004C5985" w:rsidP="00D02725">
            <w:pPr>
              <w:jc w:val="center"/>
            </w:pPr>
            <w:r w:rsidRPr="00CD008F">
              <w:t>117 01050 10 0000 180</w:t>
            </w:r>
          </w:p>
        </w:tc>
        <w:tc>
          <w:tcPr>
            <w:tcW w:w="6804" w:type="dxa"/>
          </w:tcPr>
          <w:p w:rsidR="004C5985" w:rsidRPr="00CD008F" w:rsidRDefault="004C5985" w:rsidP="00D02725">
            <w:pPr>
              <w:jc w:val="both"/>
            </w:pPr>
            <w:r w:rsidRPr="00CD008F">
              <w:t>Невыясненные  поступления,  зачисляемые  в  бюджеты  сельских  поселений</w:t>
            </w:r>
          </w:p>
        </w:tc>
      </w:tr>
      <w:tr w:rsidR="004C5985" w:rsidRPr="00CD008F" w:rsidTr="00D02725">
        <w:trPr>
          <w:trHeight w:val="360"/>
        </w:trPr>
        <w:tc>
          <w:tcPr>
            <w:tcW w:w="964" w:type="dxa"/>
          </w:tcPr>
          <w:p w:rsidR="004C5985" w:rsidRPr="00CD008F" w:rsidRDefault="004C5985" w:rsidP="00D02725">
            <w:pPr>
              <w:jc w:val="center"/>
            </w:pPr>
            <w:r w:rsidRPr="00CD008F">
              <w:t>368</w:t>
            </w:r>
          </w:p>
        </w:tc>
        <w:tc>
          <w:tcPr>
            <w:tcW w:w="2551" w:type="dxa"/>
          </w:tcPr>
          <w:p w:rsidR="004C5985" w:rsidRPr="00CD008F" w:rsidRDefault="004C5985" w:rsidP="00D02725">
            <w:pPr>
              <w:jc w:val="center"/>
            </w:pPr>
            <w:r w:rsidRPr="00CD008F">
              <w:t>208 05000 10 0000 180</w:t>
            </w:r>
          </w:p>
        </w:tc>
        <w:tc>
          <w:tcPr>
            <w:tcW w:w="6804" w:type="dxa"/>
          </w:tcPr>
          <w:p w:rsidR="004C5985" w:rsidRPr="00CD008F" w:rsidRDefault="004C5985" w:rsidP="00D02725">
            <w:pPr>
              <w:jc w:val="both"/>
            </w:pPr>
            <w:r w:rsidRPr="00CD008F">
              <w:t>Перечисления  из  бюджетов сельских  поселений (в  бюджеты  поселений) для  осуществления  возврата (зачета)  излишне  уплаченных  или  излишне  взысканных  сумм  налогов,  сборов  и  иных  платежей,  а  также  сумм  процентов  за  несвоевременное  осуществление  такого  возврата,  начисленных  на  излишне  взысканные  суммы</w:t>
            </w:r>
          </w:p>
        </w:tc>
      </w:tr>
      <w:tr w:rsidR="004C5985" w:rsidRPr="00CD008F" w:rsidTr="00D02725">
        <w:trPr>
          <w:trHeight w:val="360"/>
        </w:trPr>
        <w:tc>
          <w:tcPr>
            <w:tcW w:w="964" w:type="dxa"/>
          </w:tcPr>
          <w:p w:rsidR="004C5985" w:rsidRPr="00CD008F" w:rsidRDefault="004C5985" w:rsidP="00D02725">
            <w:pPr>
              <w:jc w:val="center"/>
              <w:rPr>
                <w:b/>
              </w:rPr>
            </w:pPr>
            <w:r w:rsidRPr="00CD008F">
              <w:rPr>
                <w:b/>
              </w:rPr>
              <w:t>709</w:t>
            </w:r>
          </w:p>
        </w:tc>
        <w:tc>
          <w:tcPr>
            <w:tcW w:w="2551" w:type="dxa"/>
          </w:tcPr>
          <w:p w:rsidR="004C5985" w:rsidRPr="00CD008F" w:rsidRDefault="004C5985" w:rsidP="00D02725">
            <w:pPr>
              <w:jc w:val="center"/>
            </w:pPr>
          </w:p>
        </w:tc>
        <w:tc>
          <w:tcPr>
            <w:tcW w:w="6804" w:type="dxa"/>
          </w:tcPr>
          <w:p w:rsidR="004C5985" w:rsidRPr="00CD008F" w:rsidRDefault="004C5985" w:rsidP="00D02725">
            <w:pPr>
              <w:jc w:val="both"/>
              <w:rPr>
                <w:b/>
              </w:rPr>
            </w:pPr>
            <w:r w:rsidRPr="00CD008F">
              <w:rPr>
                <w:b/>
              </w:rPr>
              <w:t>Комитет  по  управлению  муниципальной  собственностью  муниципального  района  Красноярский  Самарской  области</w:t>
            </w:r>
          </w:p>
        </w:tc>
      </w:tr>
      <w:tr w:rsidR="004C5985" w:rsidRPr="00CD008F" w:rsidTr="00D02725">
        <w:trPr>
          <w:trHeight w:val="360"/>
        </w:trPr>
        <w:tc>
          <w:tcPr>
            <w:tcW w:w="964" w:type="dxa"/>
          </w:tcPr>
          <w:p w:rsidR="004C5985" w:rsidRPr="00CD008F" w:rsidRDefault="004C5985" w:rsidP="00D02725">
            <w:pPr>
              <w:jc w:val="center"/>
            </w:pPr>
            <w:r w:rsidRPr="00CD008F">
              <w:t>709</w:t>
            </w:r>
          </w:p>
        </w:tc>
        <w:tc>
          <w:tcPr>
            <w:tcW w:w="2551" w:type="dxa"/>
          </w:tcPr>
          <w:p w:rsidR="004C5985" w:rsidRPr="00CD008F" w:rsidRDefault="004C5985" w:rsidP="00D02725">
            <w:pPr>
              <w:jc w:val="center"/>
            </w:pPr>
            <w:r w:rsidRPr="00CD008F">
              <w:t>111 05035 10 0000 120</w:t>
            </w:r>
          </w:p>
        </w:tc>
        <w:tc>
          <w:tcPr>
            <w:tcW w:w="6804" w:type="dxa"/>
          </w:tcPr>
          <w:p w:rsidR="004C5985" w:rsidRPr="00CD008F" w:rsidRDefault="004C5985" w:rsidP="00D02725">
            <w:pPr>
              <w:jc w:val="both"/>
            </w:pPr>
            <w:r w:rsidRPr="00CD008F">
              <w:t>Доходы  от  сдачи  в  аренду  имущества,  находящегося  в оперативном  управлении  органов  управления сельских поселений и созданных  ими  учреждений (за  исключением  имущества муниципальных  автономных  учреждений)</w:t>
            </w:r>
          </w:p>
        </w:tc>
      </w:tr>
      <w:tr w:rsidR="004C5985" w:rsidRPr="00CD008F" w:rsidTr="00D02725">
        <w:trPr>
          <w:trHeight w:val="360"/>
        </w:trPr>
        <w:tc>
          <w:tcPr>
            <w:tcW w:w="964" w:type="dxa"/>
          </w:tcPr>
          <w:p w:rsidR="004C5985" w:rsidRPr="00CD008F" w:rsidRDefault="004C5985" w:rsidP="00D02725">
            <w:pPr>
              <w:jc w:val="center"/>
            </w:pPr>
            <w:r w:rsidRPr="00CD008F">
              <w:t>709</w:t>
            </w:r>
          </w:p>
        </w:tc>
        <w:tc>
          <w:tcPr>
            <w:tcW w:w="2551" w:type="dxa"/>
          </w:tcPr>
          <w:p w:rsidR="004C5985" w:rsidRPr="00CD008F" w:rsidRDefault="004C5985" w:rsidP="00D02725">
            <w:pPr>
              <w:jc w:val="center"/>
            </w:pPr>
            <w:r w:rsidRPr="00CD008F">
              <w:t>114 02053 10 0000 410</w:t>
            </w:r>
          </w:p>
        </w:tc>
        <w:tc>
          <w:tcPr>
            <w:tcW w:w="6804" w:type="dxa"/>
          </w:tcPr>
          <w:p w:rsidR="004C5985" w:rsidRPr="00CD008F" w:rsidRDefault="004C5985" w:rsidP="00D02725">
            <w:pPr>
              <w:jc w:val="both"/>
            </w:pPr>
            <w:r w:rsidRPr="00CD008F"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4C5985" w:rsidRPr="00CD008F" w:rsidTr="00D02725">
        <w:trPr>
          <w:trHeight w:val="360"/>
        </w:trPr>
        <w:tc>
          <w:tcPr>
            <w:tcW w:w="964" w:type="dxa"/>
          </w:tcPr>
          <w:p w:rsidR="004C5985" w:rsidRPr="00CD008F" w:rsidRDefault="004C5985" w:rsidP="00D02725">
            <w:pPr>
              <w:jc w:val="center"/>
            </w:pPr>
            <w:r w:rsidRPr="00CD008F">
              <w:t>709</w:t>
            </w:r>
          </w:p>
        </w:tc>
        <w:tc>
          <w:tcPr>
            <w:tcW w:w="2551" w:type="dxa"/>
          </w:tcPr>
          <w:p w:rsidR="004C5985" w:rsidRPr="00CD008F" w:rsidRDefault="004C5985" w:rsidP="00D02725">
            <w:pPr>
              <w:jc w:val="center"/>
            </w:pPr>
            <w:r w:rsidRPr="00CD008F">
              <w:t>114 02053 10 0000 440</w:t>
            </w:r>
          </w:p>
        </w:tc>
        <w:tc>
          <w:tcPr>
            <w:tcW w:w="6804" w:type="dxa"/>
          </w:tcPr>
          <w:p w:rsidR="004C5985" w:rsidRPr="00CD008F" w:rsidRDefault="004C5985" w:rsidP="00D02725">
            <w:pPr>
              <w:widowControl w:val="0"/>
              <w:autoSpaceDE w:val="0"/>
              <w:autoSpaceDN w:val="0"/>
              <w:adjustRightInd w:val="0"/>
              <w:jc w:val="both"/>
            </w:pPr>
            <w:r w:rsidRPr="00CD008F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4C5985" w:rsidRPr="00CD008F" w:rsidTr="00D02725">
        <w:trPr>
          <w:trHeight w:val="360"/>
        </w:trPr>
        <w:tc>
          <w:tcPr>
            <w:tcW w:w="964" w:type="dxa"/>
          </w:tcPr>
          <w:p w:rsidR="004C5985" w:rsidRPr="00CD008F" w:rsidRDefault="004C5985" w:rsidP="00D02725">
            <w:pPr>
              <w:jc w:val="center"/>
              <w:rPr>
                <w:b/>
              </w:rPr>
            </w:pPr>
            <w:r w:rsidRPr="00CD008F">
              <w:rPr>
                <w:b/>
              </w:rPr>
              <w:t>718</w:t>
            </w:r>
          </w:p>
        </w:tc>
        <w:tc>
          <w:tcPr>
            <w:tcW w:w="2551" w:type="dxa"/>
          </w:tcPr>
          <w:p w:rsidR="004C5985" w:rsidRPr="00CD008F" w:rsidRDefault="004C5985" w:rsidP="00D02725">
            <w:pPr>
              <w:jc w:val="center"/>
              <w:rPr>
                <w:b/>
              </w:rPr>
            </w:pPr>
          </w:p>
        </w:tc>
        <w:tc>
          <w:tcPr>
            <w:tcW w:w="6804" w:type="dxa"/>
          </w:tcPr>
          <w:p w:rsidR="004C5985" w:rsidRPr="00CD008F" w:rsidRDefault="004C5985" w:rsidP="00D02725">
            <w:pPr>
              <w:jc w:val="both"/>
              <w:rPr>
                <w:b/>
              </w:rPr>
            </w:pPr>
            <w:r w:rsidRPr="00CD008F">
              <w:rPr>
                <w:b/>
              </w:rPr>
              <w:t>Департамент  управления  делами  Губернатора  Самарской  области и  Правительства  Самарской  области</w:t>
            </w:r>
          </w:p>
        </w:tc>
      </w:tr>
      <w:tr w:rsidR="004C5985" w:rsidRPr="00CD008F" w:rsidTr="00D02725">
        <w:trPr>
          <w:trHeight w:val="360"/>
        </w:trPr>
        <w:tc>
          <w:tcPr>
            <w:tcW w:w="964" w:type="dxa"/>
          </w:tcPr>
          <w:p w:rsidR="004C5985" w:rsidRPr="00CD008F" w:rsidRDefault="004C5985" w:rsidP="00D02725">
            <w:pPr>
              <w:jc w:val="center"/>
            </w:pPr>
            <w:r w:rsidRPr="00CD008F">
              <w:t>718</w:t>
            </w:r>
          </w:p>
        </w:tc>
        <w:tc>
          <w:tcPr>
            <w:tcW w:w="2551" w:type="dxa"/>
          </w:tcPr>
          <w:p w:rsidR="004C5985" w:rsidRPr="00CD008F" w:rsidRDefault="004C5985" w:rsidP="00D02725">
            <w:pPr>
              <w:jc w:val="center"/>
            </w:pPr>
            <w:r w:rsidRPr="00CD008F">
              <w:t>116 33050 10 0000 140</w:t>
            </w:r>
          </w:p>
        </w:tc>
        <w:tc>
          <w:tcPr>
            <w:tcW w:w="6804" w:type="dxa"/>
          </w:tcPr>
          <w:p w:rsidR="004C5985" w:rsidRPr="00CD008F" w:rsidRDefault="004C5985" w:rsidP="00D02725">
            <w:pPr>
              <w:jc w:val="both"/>
            </w:pPr>
            <w:r w:rsidRPr="00CD008F"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</w:tbl>
    <w:p w:rsidR="004C5985" w:rsidRDefault="004C5985" w:rsidP="004C5985">
      <w:pPr>
        <w:jc w:val="center"/>
        <w:rPr>
          <w:b/>
        </w:rPr>
      </w:pPr>
    </w:p>
    <w:p w:rsidR="004C5985" w:rsidRPr="001A58E3" w:rsidRDefault="004C5985" w:rsidP="004C5985">
      <w:pPr>
        <w:jc w:val="center"/>
        <w:rPr>
          <w:b/>
        </w:rPr>
      </w:pPr>
    </w:p>
    <w:p w:rsidR="004C5985" w:rsidRDefault="004C5985" w:rsidP="004C5985">
      <w:pPr>
        <w:jc w:val="center"/>
      </w:pPr>
      <w:r>
        <w:rPr>
          <w:b/>
        </w:rPr>
        <w:t xml:space="preserve"> </w:t>
      </w:r>
    </w:p>
    <w:p w:rsidR="004C5985" w:rsidRDefault="004C5985" w:rsidP="004C5985">
      <w:pPr>
        <w:tabs>
          <w:tab w:val="left" w:pos="9540"/>
          <w:tab w:val="left" w:pos="9720"/>
        </w:tabs>
        <w:ind w:left="5245"/>
        <w:jc w:val="center"/>
      </w:pPr>
    </w:p>
    <w:p w:rsidR="004C5985" w:rsidRDefault="004C5985" w:rsidP="004C5985">
      <w:pPr>
        <w:tabs>
          <w:tab w:val="left" w:pos="9540"/>
          <w:tab w:val="left" w:pos="9720"/>
        </w:tabs>
        <w:ind w:left="5245"/>
        <w:jc w:val="center"/>
      </w:pPr>
    </w:p>
    <w:p w:rsidR="004C5985" w:rsidRDefault="004C5985" w:rsidP="004C5985">
      <w:pPr>
        <w:tabs>
          <w:tab w:val="left" w:pos="9540"/>
          <w:tab w:val="left" w:pos="9720"/>
        </w:tabs>
        <w:ind w:left="5245"/>
        <w:jc w:val="center"/>
      </w:pPr>
    </w:p>
    <w:p w:rsidR="004C5985" w:rsidRDefault="004C5985" w:rsidP="004C5985">
      <w:pPr>
        <w:tabs>
          <w:tab w:val="left" w:pos="9540"/>
          <w:tab w:val="left" w:pos="9720"/>
        </w:tabs>
        <w:ind w:left="5245"/>
        <w:jc w:val="center"/>
      </w:pPr>
    </w:p>
    <w:p w:rsidR="004C5985" w:rsidRDefault="004C5985" w:rsidP="004C5985">
      <w:pPr>
        <w:tabs>
          <w:tab w:val="left" w:pos="9540"/>
          <w:tab w:val="left" w:pos="9720"/>
        </w:tabs>
        <w:ind w:left="5245"/>
        <w:jc w:val="center"/>
      </w:pPr>
    </w:p>
    <w:p w:rsidR="004C5985" w:rsidRDefault="004C5985" w:rsidP="004C5985">
      <w:pPr>
        <w:tabs>
          <w:tab w:val="left" w:pos="9540"/>
          <w:tab w:val="left" w:pos="9720"/>
        </w:tabs>
        <w:ind w:left="5245"/>
        <w:jc w:val="center"/>
      </w:pPr>
    </w:p>
    <w:p w:rsidR="004C5985" w:rsidRDefault="004C5985" w:rsidP="004C5985">
      <w:pPr>
        <w:tabs>
          <w:tab w:val="left" w:pos="9540"/>
          <w:tab w:val="left" w:pos="9720"/>
        </w:tabs>
        <w:ind w:left="5245"/>
        <w:jc w:val="center"/>
      </w:pPr>
    </w:p>
    <w:p w:rsidR="004C5985" w:rsidRDefault="004C5985" w:rsidP="004C5985">
      <w:pPr>
        <w:tabs>
          <w:tab w:val="left" w:pos="9540"/>
          <w:tab w:val="left" w:pos="9720"/>
        </w:tabs>
        <w:ind w:left="5245"/>
        <w:jc w:val="center"/>
      </w:pPr>
    </w:p>
    <w:p w:rsidR="004C5985" w:rsidRDefault="004C5985" w:rsidP="004C5985">
      <w:pPr>
        <w:tabs>
          <w:tab w:val="left" w:pos="9540"/>
          <w:tab w:val="left" w:pos="9720"/>
        </w:tabs>
        <w:ind w:left="5245"/>
        <w:jc w:val="center"/>
      </w:pPr>
    </w:p>
    <w:p w:rsidR="004C5985" w:rsidRDefault="004C5985" w:rsidP="004C5985">
      <w:pPr>
        <w:tabs>
          <w:tab w:val="left" w:pos="9540"/>
          <w:tab w:val="left" w:pos="9720"/>
        </w:tabs>
        <w:ind w:left="5245"/>
        <w:jc w:val="center"/>
      </w:pPr>
    </w:p>
    <w:p w:rsidR="004C5985" w:rsidRDefault="004C5985" w:rsidP="004C5985">
      <w:pPr>
        <w:tabs>
          <w:tab w:val="left" w:pos="9540"/>
          <w:tab w:val="left" w:pos="9720"/>
        </w:tabs>
        <w:ind w:left="5245"/>
        <w:jc w:val="center"/>
      </w:pPr>
    </w:p>
    <w:p w:rsidR="004C5985" w:rsidRDefault="004C5985" w:rsidP="004C5985">
      <w:pPr>
        <w:tabs>
          <w:tab w:val="left" w:pos="9540"/>
          <w:tab w:val="left" w:pos="9720"/>
        </w:tabs>
        <w:ind w:left="5245"/>
        <w:jc w:val="center"/>
      </w:pPr>
    </w:p>
    <w:p w:rsidR="004C5985" w:rsidRDefault="004C5985" w:rsidP="004C5985">
      <w:pPr>
        <w:tabs>
          <w:tab w:val="left" w:pos="9540"/>
          <w:tab w:val="left" w:pos="9720"/>
        </w:tabs>
        <w:ind w:left="5245"/>
        <w:jc w:val="center"/>
      </w:pPr>
    </w:p>
    <w:p w:rsidR="004C5985" w:rsidRDefault="004C5985" w:rsidP="004C5985">
      <w:pPr>
        <w:tabs>
          <w:tab w:val="left" w:pos="9540"/>
          <w:tab w:val="left" w:pos="9720"/>
        </w:tabs>
      </w:pPr>
    </w:p>
    <w:p w:rsidR="004C5985" w:rsidRDefault="004C5985" w:rsidP="004C5985">
      <w:pPr>
        <w:tabs>
          <w:tab w:val="left" w:pos="9540"/>
          <w:tab w:val="left" w:pos="9720"/>
        </w:tabs>
      </w:pPr>
    </w:p>
    <w:p w:rsidR="004C5985" w:rsidRDefault="004C5985" w:rsidP="004C5985">
      <w:pPr>
        <w:tabs>
          <w:tab w:val="left" w:pos="9540"/>
          <w:tab w:val="left" w:pos="9720"/>
        </w:tabs>
        <w:ind w:left="5245"/>
        <w:jc w:val="center"/>
      </w:pPr>
    </w:p>
    <w:p w:rsidR="004C5985" w:rsidRDefault="004C5985" w:rsidP="004C5985">
      <w:pPr>
        <w:tabs>
          <w:tab w:val="left" w:pos="9540"/>
          <w:tab w:val="left" w:pos="9720"/>
        </w:tabs>
        <w:ind w:left="3969"/>
        <w:jc w:val="center"/>
      </w:pPr>
      <w:r>
        <w:lastRenderedPageBreak/>
        <w:t>ПРИЛОЖЕНИЕ 2</w:t>
      </w:r>
    </w:p>
    <w:p w:rsidR="004C5985" w:rsidRDefault="004C5985" w:rsidP="004C5985">
      <w:pPr>
        <w:tabs>
          <w:tab w:val="left" w:pos="9540"/>
          <w:tab w:val="left" w:pos="9720"/>
        </w:tabs>
        <w:ind w:left="3969"/>
        <w:jc w:val="center"/>
      </w:pPr>
      <w:r>
        <w:t>к проекту решения Собрания представителей</w:t>
      </w:r>
    </w:p>
    <w:p w:rsidR="004C5985" w:rsidRDefault="004C5985" w:rsidP="004C5985">
      <w:pPr>
        <w:tabs>
          <w:tab w:val="left" w:pos="9540"/>
          <w:tab w:val="left" w:pos="9720"/>
        </w:tabs>
        <w:ind w:left="3969"/>
        <w:jc w:val="center"/>
      </w:pPr>
      <w:r>
        <w:t>сельского поселения Хилково муниципального района Красноярский Самарской области</w:t>
      </w:r>
    </w:p>
    <w:p w:rsidR="004C5985" w:rsidRDefault="004C5985" w:rsidP="004C5985">
      <w:pPr>
        <w:tabs>
          <w:tab w:val="left" w:pos="9540"/>
          <w:tab w:val="left" w:pos="9720"/>
        </w:tabs>
        <w:ind w:left="3969"/>
        <w:jc w:val="center"/>
      </w:pPr>
      <w:r>
        <w:t>«О бюджете сельского поселения Хилково</w:t>
      </w:r>
    </w:p>
    <w:p w:rsidR="004C5985" w:rsidRDefault="004C5985" w:rsidP="004C5985">
      <w:pPr>
        <w:tabs>
          <w:tab w:val="left" w:pos="9540"/>
          <w:tab w:val="left" w:pos="9720"/>
        </w:tabs>
        <w:ind w:left="3969"/>
        <w:jc w:val="center"/>
      </w:pPr>
      <w:r>
        <w:t xml:space="preserve">муниципального района Красноярский </w:t>
      </w:r>
    </w:p>
    <w:p w:rsidR="004C5985" w:rsidRDefault="004C5985" w:rsidP="004C5985">
      <w:pPr>
        <w:tabs>
          <w:tab w:val="left" w:pos="9540"/>
          <w:tab w:val="left" w:pos="9720"/>
        </w:tabs>
        <w:ind w:left="3969"/>
        <w:jc w:val="center"/>
      </w:pPr>
      <w:r>
        <w:t>Самарской области на 2018 год»</w:t>
      </w:r>
    </w:p>
    <w:p w:rsidR="004C5985" w:rsidRDefault="004C5985" w:rsidP="004C5985">
      <w:pPr>
        <w:tabs>
          <w:tab w:val="left" w:pos="9540"/>
          <w:tab w:val="left" w:pos="9720"/>
        </w:tabs>
        <w:ind w:left="5245"/>
        <w:jc w:val="center"/>
      </w:pPr>
    </w:p>
    <w:p w:rsidR="004C5985" w:rsidRDefault="004C5985" w:rsidP="004C5985">
      <w:pPr>
        <w:tabs>
          <w:tab w:val="left" w:pos="9540"/>
          <w:tab w:val="left" w:pos="9720"/>
        </w:tabs>
        <w:ind w:left="5245"/>
        <w:jc w:val="center"/>
      </w:pPr>
    </w:p>
    <w:p w:rsidR="004C5985" w:rsidRPr="001A58E3" w:rsidRDefault="004C5985" w:rsidP="004C5985">
      <w:pPr>
        <w:jc w:val="center"/>
        <w:rPr>
          <w:b/>
        </w:rPr>
      </w:pPr>
      <w:r w:rsidRPr="001A58E3">
        <w:rPr>
          <w:b/>
        </w:rPr>
        <w:t>Перечень главных администраторов источников финансирования д</w:t>
      </w:r>
      <w:r w:rsidRPr="001A58E3">
        <w:rPr>
          <w:b/>
        </w:rPr>
        <w:t>е</w:t>
      </w:r>
      <w:r>
        <w:rPr>
          <w:b/>
        </w:rPr>
        <w:t xml:space="preserve">фицита </w:t>
      </w:r>
      <w:r w:rsidRPr="001A58E3">
        <w:rPr>
          <w:b/>
        </w:rPr>
        <w:t>местного бюджета</w:t>
      </w:r>
    </w:p>
    <w:p w:rsidR="004C5985" w:rsidRPr="001159E6" w:rsidRDefault="004C5985" w:rsidP="004C5985">
      <w:pPr>
        <w:jc w:val="center"/>
      </w:pPr>
    </w:p>
    <w:tbl>
      <w:tblPr>
        <w:tblW w:w="10580" w:type="dxa"/>
        <w:jc w:val="center"/>
        <w:tblInd w:w="-412" w:type="dxa"/>
        <w:tblLayout w:type="fixed"/>
        <w:tblLook w:val="0000" w:firstRow="0" w:lastRow="0" w:firstColumn="0" w:lastColumn="0" w:noHBand="0" w:noVBand="0"/>
      </w:tblPr>
      <w:tblGrid>
        <w:gridCol w:w="900"/>
        <w:gridCol w:w="2880"/>
        <w:gridCol w:w="6800"/>
      </w:tblGrid>
      <w:tr w:rsidR="004C5985" w:rsidTr="00D02725">
        <w:trPr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985" w:rsidRPr="001A58E3" w:rsidRDefault="004C5985" w:rsidP="00D02725">
            <w:pPr>
              <w:jc w:val="center"/>
              <w:rPr>
                <w:b/>
              </w:rPr>
            </w:pPr>
            <w:r w:rsidRPr="001A58E3">
              <w:rPr>
                <w:b/>
              </w:rPr>
              <w:t>Код администрат</w:t>
            </w:r>
            <w:r w:rsidRPr="001A58E3">
              <w:rPr>
                <w:b/>
              </w:rPr>
              <w:t>о</w:t>
            </w:r>
            <w:r w:rsidRPr="001A58E3">
              <w:rPr>
                <w:b/>
              </w:rPr>
              <w:t>ра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985" w:rsidRPr="001A58E3" w:rsidRDefault="004C5985" w:rsidP="00D02725">
            <w:pPr>
              <w:jc w:val="center"/>
              <w:rPr>
                <w:b/>
              </w:rPr>
            </w:pPr>
            <w:r w:rsidRPr="001A58E3">
              <w:rPr>
                <w:b/>
              </w:rPr>
              <w:t>Код группы, код подгруппы, статьи и вида источника финансирования дефицита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985" w:rsidRPr="001A58E3" w:rsidRDefault="004C5985" w:rsidP="00D02725">
            <w:pPr>
              <w:jc w:val="both"/>
            </w:pPr>
            <w:r w:rsidRPr="001A58E3">
              <w:rPr>
                <w:b/>
              </w:rPr>
              <w:t xml:space="preserve">Наименование главных администраторов групп, подгрупп, статей, видов источников финансирования дефицита бюджета </w:t>
            </w:r>
          </w:p>
        </w:tc>
      </w:tr>
      <w:tr w:rsidR="004C5985" w:rsidTr="00D02725">
        <w:trPr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985" w:rsidRPr="001A58E3" w:rsidRDefault="004C5985" w:rsidP="00D02725">
            <w:pPr>
              <w:jc w:val="center"/>
              <w:rPr>
                <w:b/>
              </w:rPr>
            </w:pPr>
            <w:r>
              <w:rPr>
                <w:b/>
              </w:rPr>
              <w:t>368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985" w:rsidRPr="001A58E3" w:rsidRDefault="004C5985" w:rsidP="00D0272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985" w:rsidRPr="001A58E3" w:rsidRDefault="004C5985" w:rsidP="00D02725">
            <w:pPr>
              <w:jc w:val="both"/>
            </w:pPr>
            <w:r w:rsidRPr="001A58E3">
              <w:rPr>
                <w:b/>
              </w:rPr>
              <w:t xml:space="preserve">Администрация сельского поселения </w:t>
            </w:r>
            <w:r>
              <w:rPr>
                <w:b/>
              </w:rPr>
              <w:t>Хилково</w:t>
            </w:r>
          </w:p>
        </w:tc>
      </w:tr>
      <w:tr w:rsidR="004C5985" w:rsidTr="00D02725">
        <w:trPr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985" w:rsidRPr="001A58E3" w:rsidRDefault="004C5985" w:rsidP="00D02725">
            <w:pPr>
              <w:jc w:val="center"/>
            </w:pPr>
            <w:r>
              <w:t>368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985" w:rsidRPr="001A58E3" w:rsidRDefault="004C5985" w:rsidP="00D02725">
            <w:pPr>
              <w:jc w:val="center"/>
            </w:pPr>
            <w:r w:rsidRPr="001A58E3">
              <w:t>01000000000000000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985" w:rsidRPr="001A58E3" w:rsidRDefault="004C5985" w:rsidP="00D02725">
            <w:pPr>
              <w:jc w:val="both"/>
            </w:pPr>
            <w:r w:rsidRPr="001A58E3">
              <w:t>Источники внутреннего финансирования дефицитов бюджетов</w:t>
            </w:r>
          </w:p>
        </w:tc>
      </w:tr>
      <w:tr w:rsidR="004C5985" w:rsidTr="00D02725">
        <w:trPr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985" w:rsidRDefault="004C5985" w:rsidP="00D02725">
            <w:pPr>
              <w:jc w:val="center"/>
            </w:pPr>
            <w:r w:rsidRPr="00335BAA">
              <w:t>368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985" w:rsidRPr="001A58E3" w:rsidRDefault="004C5985" w:rsidP="00D02725">
            <w:pPr>
              <w:jc w:val="center"/>
              <w:rPr>
                <w:bCs/>
              </w:rPr>
            </w:pPr>
            <w:r w:rsidRPr="001A58E3">
              <w:t>01050000000000000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985" w:rsidRPr="001A58E3" w:rsidRDefault="004C5985" w:rsidP="00D02725">
            <w:pPr>
              <w:jc w:val="both"/>
            </w:pPr>
            <w:r w:rsidRPr="001A58E3">
              <w:rPr>
                <w:bCs/>
              </w:rPr>
              <w:t>Изменение остатков средств на счетах по учету средств бюджетов</w:t>
            </w:r>
          </w:p>
        </w:tc>
      </w:tr>
      <w:tr w:rsidR="004C5985" w:rsidTr="00D02725">
        <w:trPr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985" w:rsidRDefault="004C5985" w:rsidP="00D02725">
            <w:pPr>
              <w:jc w:val="center"/>
            </w:pPr>
            <w:r w:rsidRPr="00335BAA">
              <w:t>368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985" w:rsidRPr="001A58E3" w:rsidRDefault="004C5985" w:rsidP="00D02725">
            <w:pPr>
              <w:jc w:val="center"/>
              <w:rPr>
                <w:bCs/>
              </w:rPr>
            </w:pPr>
            <w:r w:rsidRPr="001A58E3">
              <w:t>01050000000000500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985" w:rsidRPr="001A58E3" w:rsidRDefault="004C5985" w:rsidP="00D02725">
            <w:pPr>
              <w:jc w:val="both"/>
            </w:pPr>
            <w:r w:rsidRPr="001A58E3">
              <w:rPr>
                <w:bCs/>
              </w:rPr>
              <w:t>Увеличение остатков средств бюджетов</w:t>
            </w:r>
          </w:p>
        </w:tc>
      </w:tr>
      <w:tr w:rsidR="004C5985" w:rsidTr="00D02725">
        <w:trPr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985" w:rsidRDefault="004C5985" w:rsidP="00D02725">
            <w:pPr>
              <w:jc w:val="center"/>
            </w:pPr>
            <w:r w:rsidRPr="00335BAA">
              <w:t>368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985" w:rsidRPr="001A58E3" w:rsidRDefault="004C5985" w:rsidP="00D02725">
            <w:pPr>
              <w:jc w:val="center"/>
              <w:rPr>
                <w:bCs/>
              </w:rPr>
            </w:pPr>
            <w:r w:rsidRPr="001A58E3">
              <w:t>01050200000000500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985" w:rsidRPr="001A58E3" w:rsidRDefault="004C5985" w:rsidP="00D02725">
            <w:pPr>
              <w:jc w:val="both"/>
            </w:pPr>
            <w:r w:rsidRPr="001A58E3">
              <w:rPr>
                <w:bCs/>
              </w:rPr>
              <w:t>Увеличение прочих остатков средств бюджетов</w:t>
            </w:r>
          </w:p>
        </w:tc>
      </w:tr>
      <w:tr w:rsidR="004C5985" w:rsidTr="00D02725">
        <w:trPr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985" w:rsidRDefault="004C5985" w:rsidP="00D02725">
            <w:pPr>
              <w:jc w:val="center"/>
            </w:pPr>
            <w:r w:rsidRPr="00335BAA">
              <w:t>368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985" w:rsidRPr="001A58E3" w:rsidRDefault="004C5985" w:rsidP="00D02725">
            <w:pPr>
              <w:jc w:val="center"/>
              <w:rPr>
                <w:bCs/>
              </w:rPr>
            </w:pPr>
            <w:r w:rsidRPr="001A58E3">
              <w:t>01050201000000510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985" w:rsidRPr="001A58E3" w:rsidRDefault="004C5985" w:rsidP="00D02725">
            <w:pPr>
              <w:jc w:val="both"/>
            </w:pPr>
            <w:r w:rsidRPr="001A58E3">
              <w:rPr>
                <w:bCs/>
              </w:rPr>
              <w:t>Увеличение прочих остатков денежных средств бю</w:t>
            </w:r>
            <w:r w:rsidRPr="001A58E3">
              <w:rPr>
                <w:bCs/>
              </w:rPr>
              <w:t>д</w:t>
            </w:r>
            <w:r w:rsidRPr="001A58E3">
              <w:rPr>
                <w:bCs/>
              </w:rPr>
              <w:t>жетов</w:t>
            </w:r>
          </w:p>
        </w:tc>
      </w:tr>
      <w:tr w:rsidR="004C5985" w:rsidTr="00D02725">
        <w:trPr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985" w:rsidRDefault="004C5985" w:rsidP="00D02725">
            <w:pPr>
              <w:jc w:val="center"/>
            </w:pPr>
            <w:r w:rsidRPr="00335BAA">
              <w:t>368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985" w:rsidRPr="001A58E3" w:rsidRDefault="004C5985" w:rsidP="00D02725">
            <w:pPr>
              <w:jc w:val="center"/>
              <w:rPr>
                <w:bCs/>
              </w:rPr>
            </w:pPr>
            <w:r w:rsidRPr="001A58E3">
              <w:t>01050201100000510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985" w:rsidRPr="001A58E3" w:rsidRDefault="004C5985" w:rsidP="00D02725">
            <w:pPr>
              <w:jc w:val="both"/>
            </w:pPr>
            <w:r w:rsidRPr="001A58E3">
              <w:rPr>
                <w:bCs/>
              </w:rPr>
              <w:t>Увеличение прочих остатков денежных средств бюджетов поселений</w:t>
            </w:r>
          </w:p>
        </w:tc>
      </w:tr>
      <w:tr w:rsidR="004C5985" w:rsidTr="00D02725">
        <w:trPr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985" w:rsidRDefault="004C5985" w:rsidP="00D02725">
            <w:pPr>
              <w:jc w:val="center"/>
            </w:pPr>
            <w:r w:rsidRPr="00335BAA">
              <w:t>368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985" w:rsidRPr="001A58E3" w:rsidRDefault="004C5985" w:rsidP="00D02725">
            <w:pPr>
              <w:jc w:val="center"/>
              <w:rPr>
                <w:bCs/>
              </w:rPr>
            </w:pPr>
            <w:r w:rsidRPr="001A58E3">
              <w:t>01050000000000600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985" w:rsidRPr="001A58E3" w:rsidRDefault="004C5985" w:rsidP="00D02725">
            <w:pPr>
              <w:jc w:val="both"/>
            </w:pPr>
            <w:r w:rsidRPr="001A58E3">
              <w:rPr>
                <w:bCs/>
              </w:rPr>
              <w:t>Уменьшение остатков средств бюджетов</w:t>
            </w:r>
          </w:p>
        </w:tc>
      </w:tr>
      <w:tr w:rsidR="004C5985" w:rsidTr="00D02725">
        <w:trPr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985" w:rsidRDefault="004C5985" w:rsidP="00D02725">
            <w:pPr>
              <w:jc w:val="center"/>
            </w:pPr>
            <w:r w:rsidRPr="00335BAA">
              <w:t>368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985" w:rsidRPr="001A58E3" w:rsidRDefault="004C5985" w:rsidP="00D02725">
            <w:pPr>
              <w:jc w:val="center"/>
              <w:rPr>
                <w:bCs/>
              </w:rPr>
            </w:pPr>
            <w:r w:rsidRPr="001A58E3">
              <w:t>01050200000000600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985" w:rsidRPr="001A58E3" w:rsidRDefault="004C5985" w:rsidP="00D02725">
            <w:pPr>
              <w:jc w:val="both"/>
            </w:pPr>
            <w:r w:rsidRPr="001A58E3">
              <w:rPr>
                <w:bCs/>
              </w:rPr>
              <w:t>Уменьшение прочих остатков средств бюджетов</w:t>
            </w:r>
          </w:p>
        </w:tc>
      </w:tr>
      <w:tr w:rsidR="004C5985" w:rsidTr="00D02725">
        <w:trPr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985" w:rsidRDefault="004C5985" w:rsidP="00D02725">
            <w:pPr>
              <w:jc w:val="center"/>
            </w:pPr>
            <w:r w:rsidRPr="00335BAA">
              <w:t>368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985" w:rsidRPr="001A58E3" w:rsidRDefault="004C5985" w:rsidP="00D02725">
            <w:pPr>
              <w:jc w:val="center"/>
              <w:rPr>
                <w:bCs/>
              </w:rPr>
            </w:pPr>
            <w:r w:rsidRPr="001A58E3">
              <w:t>01050201000000610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985" w:rsidRPr="001A58E3" w:rsidRDefault="004C5985" w:rsidP="00D02725">
            <w:pPr>
              <w:jc w:val="both"/>
            </w:pPr>
            <w:r w:rsidRPr="001A58E3">
              <w:rPr>
                <w:bCs/>
              </w:rPr>
              <w:t>Уменьшение прочих остатков денежных средств бюджетов</w:t>
            </w:r>
          </w:p>
        </w:tc>
      </w:tr>
      <w:tr w:rsidR="004C5985" w:rsidTr="00D02725">
        <w:trPr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985" w:rsidRDefault="004C5985" w:rsidP="00D02725">
            <w:pPr>
              <w:jc w:val="center"/>
            </w:pPr>
            <w:r w:rsidRPr="00335BAA">
              <w:t>368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985" w:rsidRPr="001A58E3" w:rsidRDefault="004C5985" w:rsidP="00D02725">
            <w:pPr>
              <w:jc w:val="center"/>
              <w:rPr>
                <w:bCs/>
              </w:rPr>
            </w:pPr>
            <w:r w:rsidRPr="001A58E3">
              <w:t>01050201100000610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985" w:rsidRPr="001A58E3" w:rsidRDefault="004C5985" w:rsidP="00D02725">
            <w:pPr>
              <w:jc w:val="both"/>
            </w:pPr>
            <w:r w:rsidRPr="001A58E3">
              <w:rPr>
                <w:bCs/>
              </w:rPr>
              <w:t>Уменьшение прочих остатков денежных средств бюджетов поселений</w:t>
            </w:r>
          </w:p>
        </w:tc>
      </w:tr>
    </w:tbl>
    <w:p w:rsidR="004C5985" w:rsidRDefault="004C5985" w:rsidP="004C5985">
      <w:pPr>
        <w:jc w:val="center"/>
      </w:pPr>
    </w:p>
    <w:p w:rsidR="004C5985" w:rsidRDefault="004C5985" w:rsidP="004C5985">
      <w:pPr>
        <w:ind w:firstLine="5954"/>
        <w:jc w:val="right"/>
        <w:rPr>
          <w:szCs w:val="28"/>
        </w:rPr>
      </w:pPr>
    </w:p>
    <w:p w:rsidR="004C5985" w:rsidRDefault="004C5985" w:rsidP="004C5985">
      <w:pPr>
        <w:ind w:firstLine="5954"/>
        <w:jc w:val="right"/>
        <w:rPr>
          <w:szCs w:val="28"/>
        </w:rPr>
      </w:pPr>
    </w:p>
    <w:p w:rsidR="004C5985" w:rsidRDefault="004C5985" w:rsidP="004C5985">
      <w:pPr>
        <w:ind w:firstLine="5954"/>
        <w:jc w:val="right"/>
        <w:rPr>
          <w:szCs w:val="28"/>
        </w:rPr>
      </w:pPr>
    </w:p>
    <w:p w:rsidR="004C5985" w:rsidRDefault="004C5985" w:rsidP="004C5985">
      <w:pPr>
        <w:ind w:firstLine="5954"/>
        <w:jc w:val="right"/>
        <w:rPr>
          <w:szCs w:val="28"/>
        </w:rPr>
      </w:pPr>
    </w:p>
    <w:p w:rsidR="004C5985" w:rsidRDefault="004C5985" w:rsidP="004C5985">
      <w:pPr>
        <w:ind w:firstLine="5954"/>
        <w:jc w:val="right"/>
        <w:rPr>
          <w:szCs w:val="28"/>
        </w:rPr>
      </w:pPr>
    </w:p>
    <w:p w:rsidR="004C5985" w:rsidRDefault="004C5985" w:rsidP="004C5985">
      <w:pPr>
        <w:ind w:firstLine="5954"/>
        <w:jc w:val="right"/>
        <w:rPr>
          <w:szCs w:val="28"/>
        </w:rPr>
      </w:pPr>
    </w:p>
    <w:p w:rsidR="004C5985" w:rsidRDefault="004C5985" w:rsidP="004C5985">
      <w:pPr>
        <w:ind w:firstLine="5954"/>
        <w:jc w:val="right"/>
        <w:rPr>
          <w:szCs w:val="28"/>
        </w:rPr>
      </w:pPr>
    </w:p>
    <w:p w:rsidR="004C5985" w:rsidRDefault="004C5985" w:rsidP="004C5985">
      <w:pPr>
        <w:ind w:firstLine="5954"/>
        <w:jc w:val="right"/>
        <w:rPr>
          <w:szCs w:val="28"/>
        </w:rPr>
      </w:pPr>
    </w:p>
    <w:p w:rsidR="004C5985" w:rsidRDefault="004C5985" w:rsidP="004C5985">
      <w:pPr>
        <w:ind w:firstLine="5954"/>
        <w:jc w:val="right"/>
        <w:rPr>
          <w:szCs w:val="28"/>
        </w:rPr>
      </w:pPr>
    </w:p>
    <w:p w:rsidR="004C5985" w:rsidRDefault="004C5985" w:rsidP="004C5985">
      <w:pPr>
        <w:ind w:firstLine="5954"/>
        <w:jc w:val="right"/>
        <w:rPr>
          <w:szCs w:val="28"/>
        </w:rPr>
      </w:pPr>
    </w:p>
    <w:p w:rsidR="004C5985" w:rsidRDefault="004C5985" w:rsidP="004C5985">
      <w:pPr>
        <w:ind w:firstLine="5954"/>
        <w:jc w:val="right"/>
        <w:rPr>
          <w:szCs w:val="28"/>
        </w:rPr>
      </w:pPr>
    </w:p>
    <w:p w:rsidR="004C5985" w:rsidRDefault="004C5985" w:rsidP="004C5985">
      <w:pPr>
        <w:ind w:firstLine="5954"/>
        <w:jc w:val="right"/>
        <w:rPr>
          <w:szCs w:val="28"/>
        </w:rPr>
      </w:pPr>
    </w:p>
    <w:p w:rsidR="004C5985" w:rsidRDefault="004C5985" w:rsidP="004C5985">
      <w:pPr>
        <w:ind w:firstLine="5954"/>
        <w:jc w:val="right"/>
        <w:rPr>
          <w:szCs w:val="28"/>
        </w:rPr>
      </w:pPr>
    </w:p>
    <w:p w:rsidR="004C5985" w:rsidRDefault="004C5985" w:rsidP="004C5985">
      <w:pPr>
        <w:ind w:firstLine="5954"/>
        <w:jc w:val="right"/>
        <w:rPr>
          <w:szCs w:val="28"/>
        </w:rPr>
      </w:pPr>
    </w:p>
    <w:p w:rsidR="004C5985" w:rsidRDefault="004C5985" w:rsidP="004C5985">
      <w:pPr>
        <w:ind w:firstLine="5954"/>
        <w:jc w:val="right"/>
        <w:rPr>
          <w:szCs w:val="28"/>
        </w:rPr>
      </w:pPr>
    </w:p>
    <w:p w:rsidR="004C5985" w:rsidRDefault="004C5985" w:rsidP="004C5985">
      <w:pPr>
        <w:ind w:firstLine="5954"/>
        <w:jc w:val="right"/>
        <w:rPr>
          <w:szCs w:val="28"/>
        </w:rPr>
      </w:pPr>
    </w:p>
    <w:p w:rsidR="004C5985" w:rsidRDefault="004C5985" w:rsidP="004C5985">
      <w:pPr>
        <w:ind w:firstLine="5954"/>
        <w:jc w:val="right"/>
        <w:rPr>
          <w:szCs w:val="28"/>
        </w:rPr>
      </w:pPr>
    </w:p>
    <w:p w:rsidR="004C5985" w:rsidRDefault="004C5985" w:rsidP="004C5985">
      <w:pPr>
        <w:ind w:firstLine="5954"/>
        <w:jc w:val="right"/>
        <w:rPr>
          <w:szCs w:val="28"/>
        </w:rPr>
      </w:pPr>
    </w:p>
    <w:p w:rsidR="004C5985" w:rsidRDefault="004C5985" w:rsidP="004C5985">
      <w:pPr>
        <w:ind w:firstLine="5954"/>
        <w:jc w:val="right"/>
        <w:rPr>
          <w:szCs w:val="28"/>
        </w:rPr>
      </w:pPr>
    </w:p>
    <w:p w:rsidR="004C5985" w:rsidRDefault="004C5985" w:rsidP="004C5985">
      <w:pPr>
        <w:ind w:firstLine="5954"/>
        <w:jc w:val="right"/>
        <w:rPr>
          <w:szCs w:val="28"/>
        </w:rPr>
      </w:pPr>
    </w:p>
    <w:p w:rsidR="004C5985" w:rsidRDefault="004C5985" w:rsidP="004C5985">
      <w:pPr>
        <w:ind w:firstLine="5954"/>
        <w:jc w:val="right"/>
        <w:rPr>
          <w:szCs w:val="28"/>
        </w:rPr>
      </w:pPr>
    </w:p>
    <w:p w:rsidR="004C5985" w:rsidRDefault="004C5985" w:rsidP="004C5985">
      <w:pPr>
        <w:tabs>
          <w:tab w:val="left" w:pos="9540"/>
          <w:tab w:val="left" w:pos="9720"/>
        </w:tabs>
        <w:ind w:left="3969"/>
        <w:jc w:val="center"/>
      </w:pPr>
      <w:r>
        <w:lastRenderedPageBreak/>
        <w:t>ПРИЛОЖЕНИЕ 3</w:t>
      </w:r>
    </w:p>
    <w:p w:rsidR="004C5985" w:rsidRDefault="004C5985" w:rsidP="004C5985">
      <w:pPr>
        <w:tabs>
          <w:tab w:val="left" w:pos="9540"/>
          <w:tab w:val="left" w:pos="9720"/>
        </w:tabs>
        <w:ind w:left="3969"/>
        <w:jc w:val="center"/>
      </w:pPr>
      <w:r>
        <w:t>к проекту решения Собрания представителей</w:t>
      </w:r>
    </w:p>
    <w:p w:rsidR="004C5985" w:rsidRDefault="004C5985" w:rsidP="004C5985">
      <w:pPr>
        <w:tabs>
          <w:tab w:val="left" w:pos="9540"/>
          <w:tab w:val="left" w:pos="9720"/>
        </w:tabs>
        <w:ind w:left="3969"/>
        <w:jc w:val="center"/>
      </w:pPr>
      <w:r>
        <w:t>сельского поселения Хилково муниципального района Красноярский Самарской области</w:t>
      </w:r>
    </w:p>
    <w:p w:rsidR="004C5985" w:rsidRDefault="004C5985" w:rsidP="004C5985">
      <w:pPr>
        <w:tabs>
          <w:tab w:val="left" w:pos="9540"/>
          <w:tab w:val="left" w:pos="9720"/>
        </w:tabs>
        <w:ind w:left="3969"/>
        <w:jc w:val="center"/>
      </w:pPr>
      <w:r>
        <w:t>«О бюджете сельского поселения Хилково</w:t>
      </w:r>
    </w:p>
    <w:p w:rsidR="004C5985" w:rsidRDefault="004C5985" w:rsidP="004C5985">
      <w:pPr>
        <w:tabs>
          <w:tab w:val="left" w:pos="9540"/>
          <w:tab w:val="left" w:pos="9720"/>
        </w:tabs>
        <w:ind w:left="3969"/>
        <w:jc w:val="center"/>
      </w:pPr>
      <w:r>
        <w:t xml:space="preserve">муниципального района Красноярский </w:t>
      </w:r>
    </w:p>
    <w:p w:rsidR="004C5985" w:rsidRDefault="004C5985" w:rsidP="004C5985">
      <w:pPr>
        <w:spacing w:after="120"/>
        <w:ind w:left="3969"/>
        <w:jc w:val="center"/>
        <w:rPr>
          <w:szCs w:val="28"/>
        </w:rPr>
      </w:pPr>
      <w:r>
        <w:t>Самарской области на 2018 год»</w:t>
      </w:r>
    </w:p>
    <w:p w:rsidR="004C5985" w:rsidRDefault="004C5985" w:rsidP="004C5985">
      <w:pPr>
        <w:jc w:val="center"/>
        <w:rPr>
          <w:b/>
        </w:rPr>
      </w:pPr>
      <w:r w:rsidRPr="001A58E3">
        <w:rPr>
          <w:b/>
        </w:rPr>
        <w:t xml:space="preserve">Объем поступления доходов </w:t>
      </w:r>
      <w:r>
        <w:rPr>
          <w:b/>
        </w:rPr>
        <w:t xml:space="preserve">поселения </w:t>
      </w:r>
      <w:r w:rsidRPr="001A58E3">
        <w:rPr>
          <w:b/>
        </w:rPr>
        <w:t>по основным источникам</w:t>
      </w:r>
    </w:p>
    <w:tbl>
      <w:tblPr>
        <w:tblW w:w="103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5103"/>
        <w:gridCol w:w="1843"/>
      </w:tblGrid>
      <w:tr w:rsidR="004C5985" w:rsidRPr="005826ED" w:rsidTr="00D0272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5826ED">
              <w:rPr>
                <w:b/>
              </w:rPr>
              <w:t>Код бюджетной классификации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5826ED">
              <w:rPr>
                <w:b/>
              </w:rPr>
              <w:t>Наименование дохода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5826ED">
              <w:rPr>
                <w:b/>
              </w:rPr>
              <w:t xml:space="preserve">Сумма </w:t>
            </w:r>
          </w:p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5826ED">
              <w:rPr>
                <w:b/>
              </w:rPr>
              <w:t>(тыс. руб.)</w:t>
            </w:r>
          </w:p>
        </w:tc>
      </w:tr>
      <w:tr w:rsidR="004C5985" w:rsidRPr="005826ED" w:rsidTr="00D0272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5826ED">
              <w:rPr>
                <w:b/>
              </w:rPr>
              <w:t>000 100 00000 00 0000 000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  <w:r w:rsidRPr="005826ED">
              <w:rPr>
                <w:b/>
              </w:rPr>
              <w:t>Налоговые и неналоговые доходы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1 853,0</w:t>
            </w:r>
          </w:p>
        </w:tc>
      </w:tr>
      <w:tr w:rsidR="004C5985" w:rsidRPr="005826ED" w:rsidTr="00D0272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5826ED">
              <w:rPr>
                <w:b/>
              </w:rPr>
              <w:t>000 101 00000 00 0000 000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  <w:r w:rsidRPr="005826ED">
              <w:rPr>
                <w:b/>
              </w:rPr>
              <w:t>Налоги на прибыль, доходы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380</w:t>
            </w:r>
            <w:r w:rsidRPr="005826ED">
              <w:rPr>
                <w:b/>
              </w:rPr>
              <w:t>,0</w:t>
            </w:r>
          </w:p>
        </w:tc>
      </w:tr>
      <w:tr w:rsidR="004C5985" w:rsidRPr="005826ED" w:rsidTr="00D0272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5826ED">
              <w:t>000 101 02000 01 0000 110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5826ED">
              <w:t>Налог на доходы физических лиц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</w:pPr>
            <w:r>
              <w:t>380</w:t>
            </w:r>
            <w:r w:rsidRPr="005826ED">
              <w:t>,0</w:t>
            </w:r>
          </w:p>
        </w:tc>
      </w:tr>
      <w:tr w:rsidR="004C5985" w:rsidRPr="005826ED" w:rsidTr="00D0272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5826ED">
              <w:rPr>
                <w:b/>
              </w:rPr>
              <w:t>000 105 00000 00 0000 000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  <w:r w:rsidRPr="005826ED">
              <w:rPr>
                <w:b/>
              </w:rPr>
              <w:t>Налоги на совокупный доход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199,0</w:t>
            </w:r>
          </w:p>
        </w:tc>
      </w:tr>
      <w:tr w:rsidR="004C5985" w:rsidRPr="005826ED" w:rsidTr="00D0272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5826ED">
              <w:t>000 105 03000 01 0000 110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5826ED">
              <w:t>Единый сельскохозяйственный налог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</w:pPr>
            <w:r>
              <w:t>199,0</w:t>
            </w:r>
          </w:p>
        </w:tc>
      </w:tr>
      <w:tr w:rsidR="004C5985" w:rsidRPr="005826ED" w:rsidTr="00D0272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5826ED">
              <w:rPr>
                <w:b/>
              </w:rPr>
              <w:t>000 106 00000 00 0000 000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  <w:r w:rsidRPr="005826ED">
              <w:rPr>
                <w:b/>
              </w:rPr>
              <w:t>Налоги на имущество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1 250,0</w:t>
            </w:r>
          </w:p>
        </w:tc>
      </w:tr>
      <w:tr w:rsidR="004C5985" w:rsidRPr="005826ED" w:rsidTr="00D0272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5826ED">
              <w:t>000 106 01000 00 0000 110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5826ED">
              <w:t>Налог на имущество физических лиц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</w:pPr>
            <w:r>
              <w:t>600,0</w:t>
            </w:r>
          </w:p>
        </w:tc>
      </w:tr>
      <w:tr w:rsidR="004C5985" w:rsidRPr="005826ED" w:rsidTr="00D0272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5826ED">
              <w:t>000 106 06000 00 0000 110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5826ED">
              <w:t>Земельный налог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</w:pPr>
            <w:r>
              <w:t>650,0</w:t>
            </w:r>
          </w:p>
        </w:tc>
      </w:tr>
      <w:tr w:rsidR="004C5985" w:rsidRPr="005826ED" w:rsidTr="00D0272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85" w:rsidRPr="005826ED" w:rsidRDefault="004C5985" w:rsidP="00D02725">
            <w:pPr>
              <w:jc w:val="center"/>
              <w:rPr>
                <w:b/>
              </w:rPr>
            </w:pPr>
            <w:r w:rsidRPr="005826ED">
              <w:rPr>
                <w:b/>
              </w:rPr>
              <w:t>000 111 00000 00 0000 000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85" w:rsidRPr="005826ED" w:rsidRDefault="004C5985" w:rsidP="00D02725">
            <w:pPr>
              <w:jc w:val="both"/>
              <w:rPr>
                <w:b/>
              </w:rPr>
            </w:pPr>
            <w:r w:rsidRPr="005826ED">
              <w:rPr>
                <w:b/>
              </w:rPr>
              <w:t>Доходы от использования имущества, находящегося       в государственной и муниципальной собственности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24,0</w:t>
            </w:r>
          </w:p>
        </w:tc>
      </w:tr>
      <w:tr w:rsidR="004C5985" w:rsidRPr="005826ED" w:rsidTr="00D0272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85" w:rsidRPr="005826ED" w:rsidRDefault="004C5985" w:rsidP="00D02725">
            <w:pPr>
              <w:jc w:val="center"/>
            </w:pPr>
            <w:r w:rsidRPr="005826ED">
              <w:t>000 111 05035 10 0000 120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85" w:rsidRPr="005826ED" w:rsidRDefault="004C5985" w:rsidP="00D02725">
            <w:pPr>
              <w:jc w:val="both"/>
            </w:pPr>
            <w:r w:rsidRPr="005826ED">
              <w:t>Доходы от сдачи в аренду имущества, находящегося      в оперативном управлении органов управления сельских поселений и созданных ими учреждений (за исключением имущества муниципальных бюджетных автономных учреждений)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</w:pPr>
            <w:r>
              <w:t>24,0</w:t>
            </w:r>
          </w:p>
        </w:tc>
      </w:tr>
      <w:tr w:rsidR="004C5985" w:rsidRPr="005826ED" w:rsidTr="00D0272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85" w:rsidRPr="005826ED" w:rsidRDefault="004C5985" w:rsidP="00D02725">
            <w:pPr>
              <w:jc w:val="center"/>
              <w:rPr>
                <w:b/>
              </w:rPr>
            </w:pPr>
            <w:r w:rsidRPr="005826ED">
              <w:rPr>
                <w:b/>
              </w:rPr>
              <w:t>000 200 00000 00 0000 000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85" w:rsidRPr="005826ED" w:rsidRDefault="004C5985" w:rsidP="00D02725">
            <w:pPr>
              <w:rPr>
                <w:b/>
              </w:rPr>
            </w:pPr>
            <w:r w:rsidRPr="005826ED">
              <w:rPr>
                <w:b/>
              </w:rPr>
              <w:t>Безвозмездные поступления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5 813,5</w:t>
            </w:r>
          </w:p>
        </w:tc>
      </w:tr>
      <w:tr w:rsidR="004C5985" w:rsidRPr="005826ED" w:rsidTr="00D0272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85" w:rsidRPr="005826ED" w:rsidRDefault="004C5985" w:rsidP="00D02725">
            <w:pPr>
              <w:jc w:val="center"/>
            </w:pPr>
            <w:r w:rsidRPr="005826ED">
              <w:t>000 202 00000 00 0000 000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85" w:rsidRPr="005826ED" w:rsidRDefault="004C5985" w:rsidP="00D02725">
            <w:pPr>
              <w:jc w:val="both"/>
            </w:pPr>
            <w:r w:rsidRPr="005826ED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</w:pPr>
            <w:r>
              <w:t>5 813,5</w:t>
            </w:r>
          </w:p>
        </w:tc>
      </w:tr>
      <w:tr w:rsidR="004C5985" w:rsidRPr="005826ED" w:rsidTr="00D0272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85" w:rsidRPr="005826ED" w:rsidRDefault="004C5985" w:rsidP="00D02725">
            <w:pPr>
              <w:jc w:val="center"/>
              <w:rPr>
                <w:b/>
              </w:rPr>
            </w:pPr>
            <w:r w:rsidRPr="005826ED">
              <w:rPr>
                <w:b/>
              </w:rPr>
              <w:t>000 202 01000 00 0000 151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85" w:rsidRPr="005826ED" w:rsidRDefault="004C5985" w:rsidP="00D02725">
            <w:pPr>
              <w:jc w:val="both"/>
              <w:rPr>
                <w:b/>
              </w:rPr>
            </w:pPr>
            <w:r w:rsidRPr="005826ED">
              <w:rPr>
                <w:b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3 544,5</w:t>
            </w:r>
          </w:p>
        </w:tc>
      </w:tr>
      <w:tr w:rsidR="004C5985" w:rsidRPr="005826ED" w:rsidTr="00D0272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85" w:rsidRPr="005826ED" w:rsidRDefault="004C5985" w:rsidP="00D02725">
            <w:pPr>
              <w:jc w:val="center"/>
            </w:pPr>
            <w:r w:rsidRPr="005826ED">
              <w:t>000 202 01001 10 0000 151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85" w:rsidRPr="005826ED" w:rsidRDefault="004C5985" w:rsidP="00D02725">
            <w:pPr>
              <w:jc w:val="both"/>
            </w:pPr>
            <w:r w:rsidRPr="005826ED">
              <w:t>Дотации бюджетам  сельских поселений на выравнивание бюджетной обеспеченности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</w:pPr>
            <w:r>
              <w:t>3 311,8</w:t>
            </w:r>
          </w:p>
        </w:tc>
      </w:tr>
      <w:tr w:rsidR="004C5985" w:rsidRPr="005826ED" w:rsidTr="00D0272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85" w:rsidRPr="005826ED" w:rsidRDefault="004C5985" w:rsidP="00D02725">
            <w:pPr>
              <w:jc w:val="center"/>
            </w:pPr>
            <w:r w:rsidRPr="005826ED">
              <w:t>000 202 01003 10 0000 151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85" w:rsidRPr="005826ED" w:rsidRDefault="004C5985" w:rsidP="00D02725">
            <w:pPr>
              <w:jc w:val="both"/>
            </w:pPr>
            <w:r w:rsidRPr="005826ED">
              <w:t>Дотации бюджетам сельских поселений на поддержку мер           по обеспечению сбалансированности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</w:pPr>
            <w:r>
              <w:t>232,7</w:t>
            </w:r>
          </w:p>
        </w:tc>
      </w:tr>
      <w:tr w:rsidR="004C5985" w:rsidRPr="005826ED" w:rsidTr="00D0272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85" w:rsidRPr="005826ED" w:rsidRDefault="004C5985" w:rsidP="00D02725">
            <w:pPr>
              <w:jc w:val="center"/>
              <w:rPr>
                <w:b/>
              </w:rPr>
            </w:pPr>
            <w:r w:rsidRPr="005826ED">
              <w:rPr>
                <w:b/>
              </w:rPr>
              <w:t>000 202 02000 00 0000 151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85" w:rsidRPr="005826ED" w:rsidRDefault="004C5985" w:rsidP="00D02725">
            <w:pPr>
              <w:jc w:val="both"/>
              <w:rPr>
                <w:b/>
              </w:rPr>
            </w:pPr>
            <w:r w:rsidRPr="005826ED">
              <w:rPr>
                <w:b/>
              </w:rPr>
              <w:t>Субсидии бюджетам бюджетной системы Российской  Федерации и  муниципальных  образований (межбюджетные  субсидии)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2 269,0</w:t>
            </w:r>
          </w:p>
        </w:tc>
      </w:tr>
      <w:tr w:rsidR="004C5985" w:rsidRPr="005826ED" w:rsidTr="00D0272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85" w:rsidRPr="005826ED" w:rsidRDefault="004C5985" w:rsidP="00D02725">
            <w:pPr>
              <w:jc w:val="center"/>
            </w:pPr>
            <w:r w:rsidRPr="005826ED">
              <w:t>000 202 02999 10 0000 151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85" w:rsidRPr="005826ED" w:rsidRDefault="004C5985" w:rsidP="00D02725">
            <w:pPr>
              <w:jc w:val="both"/>
            </w:pPr>
            <w:r w:rsidRPr="005826ED">
              <w:t>Прочие субсидии бюджетам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</w:pPr>
            <w:r>
              <w:t>2 269,0</w:t>
            </w:r>
          </w:p>
        </w:tc>
      </w:tr>
      <w:tr w:rsidR="004C5985" w:rsidRPr="005826ED" w:rsidTr="00D0272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85" w:rsidRPr="005826ED" w:rsidRDefault="004C5985" w:rsidP="00D02725">
            <w:pPr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85" w:rsidRPr="005826ED" w:rsidRDefault="004C5985" w:rsidP="00D02725">
            <w:pPr>
              <w:snapToGrid w:val="0"/>
              <w:rPr>
                <w:b/>
              </w:rPr>
            </w:pPr>
            <w:r w:rsidRPr="005826ED">
              <w:rPr>
                <w:b/>
              </w:rPr>
              <w:t>Всего доходов: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7 666,5</w:t>
            </w:r>
          </w:p>
        </w:tc>
      </w:tr>
    </w:tbl>
    <w:p w:rsidR="004C5985" w:rsidRPr="001A58E3" w:rsidRDefault="004C5985" w:rsidP="004C5985">
      <w:pPr>
        <w:jc w:val="center"/>
        <w:rPr>
          <w:b/>
        </w:rPr>
      </w:pPr>
    </w:p>
    <w:p w:rsidR="004C5985" w:rsidRPr="001A58E3" w:rsidRDefault="004C5985" w:rsidP="004C5985">
      <w:pPr>
        <w:jc w:val="center"/>
        <w:rPr>
          <w:b/>
        </w:rPr>
      </w:pPr>
    </w:p>
    <w:p w:rsidR="004C5985" w:rsidRDefault="004C5985" w:rsidP="004C5985">
      <w:pPr>
        <w:tabs>
          <w:tab w:val="left" w:pos="9540"/>
          <w:tab w:val="left" w:pos="9720"/>
        </w:tabs>
        <w:ind w:left="3969"/>
        <w:jc w:val="center"/>
      </w:pPr>
    </w:p>
    <w:p w:rsidR="004C5985" w:rsidRDefault="004C5985" w:rsidP="004C5985">
      <w:pPr>
        <w:tabs>
          <w:tab w:val="left" w:pos="9540"/>
          <w:tab w:val="left" w:pos="9720"/>
        </w:tabs>
        <w:ind w:left="3969"/>
        <w:jc w:val="center"/>
      </w:pPr>
    </w:p>
    <w:p w:rsidR="004C5985" w:rsidRDefault="004C5985" w:rsidP="004C5985">
      <w:pPr>
        <w:tabs>
          <w:tab w:val="left" w:pos="9540"/>
          <w:tab w:val="left" w:pos="9720"/>
        </w:tabs>
      </w:pPr>
    </w:p>
    <w:p w:rsidR="004C5985" w:rsidRDefault="004C5985" w:rsidP="004C5985">
      <w:pPr>
        <w:tabs>
          <w:tab w:val="left" w:pos="9540"/>
          <w:tab w:val="left" w:pos="9720"/>
        </w:tabs>
      </w:pPr>
    </w:p>
    <w:p w:rsidR="004C5985" w:rsidRDefault="004C5985" w:rsidP="004C5985">
      <w:pPr>
        <w:tabs>
          <w:tab w:val="left" w:pos="9540"/>
          <w:tab w:val="left" w:pos="9720"/>
        </w:tabs>
        <w:ind w:left="3969"/>
        <w:jc w:val="center"/>
      </w:pPr>
    </w:p>
    <w:p w:rsidR="004C5985" w:rsidRDefault="004C5985" w:rsidP="004C5985">
      <w:pPr>
        <w:tabs>
          <w:tab w:val="left" w:pos="9540"/>
          <w:tab w:val="left" w:pos="9720"/>
        </w:tabs>
        <w:ind w:left="3969"/>
        <w:jc w:val="center"/>
      </w:pPr>
      <w:r>
        <w:lastRenderedPageBreak/>
        <w:t>ПРИЛОЖЕНИЕ 4</w:t>
      </w:r>
    </w:p>
    <w:p w:rsidR="004C5985" w:rsidRDefault="004C5985" w:rsidP="004C5985">
      <w:pPr>
        <w:tabs>
          <w:tab w:val="left" w:pos="9540"/>
          <w:tab w:val="left" w:pos="9720"/>
        </w:tabs>
        <w:ind w:left="3969"/>
        <w:jc w:val="center"/>
      </w:pPr>
      <w:r>
        <w:t>к проекту решения Собрания представителей</w:t>
      </w:r>
    </w:p>
    <w:p w:rsidR="004C5985" w:rsidRDefault="004C5985" w:rsidP="004C5985">
      <w:pPr>
        <w:tabs>
          <w:tab w:val="left" w:pos="9540"/>
          <w:tab w:val="left" w:pos="9720"/>
        </w:tabs>
        <w:ind w:left="3969"/>
        <w:jc w:val="center"/>
      </w:pPr>
      <w:r>
        <w:t>сельского поселения Хилково муниципального района Красноярский Самарской области</w:t>
      </w:r>
    </w:p>
    <w:p w:rsidR="004C5985" w:rsidRDefault="004C5985" w:rsidP="004C5985">
      <w:pPr>
        <w:tabs>
          <w:tab w:val="left" w:pos="9540"/>
          <w:tab w:val="left" w:pos="9720"/>
        </w:tabs>
        <w:ind w:left="3969"/>
        <w:jc w:val="center"/>
      </w:pPr>
      <w:r>
        <w:t>«О бюджете сельского поселения Хилково</w:t>
      </w:r>
    </w:p>
    <w:p w:rsidR="004C5985" w:rsidRDefault="004C5985" w:rsidP="004C5985">
      <w:pPr>
        <w:tabs>
          <w:tab w:val="left" w:pos="9540"/>
          <w:tab w:val="left" w:pos="9720"/>
        </w:tabs>
        <w:ind w:left="3969"/>
        <w:jc w:val="center"/>
      </w:pPr>
      <w:r>
        <w:t xml:space="preserve">муниципального района Красноярский </w:t>
      </w:r>
    </w:p>
    <w:p w:rsidR="004C5985" w:rsidRDefault="004C5985" w:rsidP="004C5985">
      <w:pPr>
        <w:tabs>
          <w:tab w:val="left" w:pos="9540"/>
          <w:tab w:val="left" w:pos="9720"/>
        </w:tabs>
        <w:ind w:left="3969"/>
        <w:jc w:val="center"/>
      </w:pPr>
      <w:r>
        <w:t>Самарской области на 2018 год»</w:t>
      </w:r>
    </w:p>
    <w:p w:rsidR="004C5985" w:rsidRDefault="004C5985" w:rsidP="004C5985">
      <w:pPr>
        <w:tabs>
          <w:tab w:val="left" w:pos="9540"/>
          <w:tab w:val="left" w:pos="9720"/>
        </w:tabs>
        <w:ind w:left="3969"/>
        <w:jc w:val="center"/>
        <w:rPr>
          <w:b/>
        </w:rPr>
      </w:pPr>
    </w:p>
    <w:p w:rsidR="004C5985" w:rsidRPr="001A58E3" w:rsidRDefault="004C5985" w:rsidP="004C5985">
      <w:pPr>
        <w:tabs>
          <w:tab w:val="left" w:pos="9540"/>
          <w:tab w:val="left" w:pos="9720"/>
        </w:tabs>
        <w:ind w:left="3969"/>
        <w:jc w:val="center"/>
        <w:rPr>
          <w:b/>
        </w:rPr>
      </w:pPr>
    </w:p>
    <w:p w:rsidR="004C5985" w:rsidRDefault="004C5985" w:rsidP="004C5985">
      <w:pPr>
        <w:tabs>
          <w:tab w:val="left" w:pos="0"/>
          <w:tab w:val="left" w:pos="9540"/>
          <w:tab w:val="left" w:pos="9720"/>
        </w:tabs>
        <w:jc w:val="center"/>
        <w:rPr>
          <w:b/>
        </w:rPr>
      </w:pPr>
      <w:r w:rsidRPr="001A58E3">
        <w:rPr>
          <w:b/>
        </w:rPr>
        <w:t>Ведомственная структура расходов бюджета поселения на 201</w:t>
      </w:r>
      <w:r>
        <w:rPr>
          <w:b/>
        </w:rPr>
        <w:t>8</w:t>
      </w:r>
      <w:r w:rsidRPr="001A58E3">
        <w:rPr>
          <w:b/>
        </w:rPr>
        <w:t xml:space="preserve"> год </w:t>
      </w:r>
    </w:p>
    <w:p w:rsidR="004C5985" w:rsidRDefault="004C5985" w:rsidP="004C5985">
      <w:pPr>
        <w:tabs>
          <w:tab w:val="left" w:pos="0"/>
          <w:tab w:val="left" w:pos="9540"/>
          <w:tab w:val="left" w:pos="9720"/>
        </w:tabs>
        <w:jc w:val="center"/>
        <w:rPr>
          <w:b/>
        </w:rPr>
      </w:pP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678"/>
        <w:gridCol w:w="709"/>
        <w:gridCol w:w="851"/>
        <w:gridCol w:w="1701"/>
        <w:gridCol w:w="708"/>
        <w:gridCol w:w="1134"/>
      </w:tblGrid>
      <w:tr w:rsidR="004C5985" w:rsidRPr="005826ED" w:rsidTr="00D02725">
        <w:trPr>
          <w:trHeight w:val="1405"/>
        </w:trPr>
        <w:tc>
          <w:tcPr>
            <w:tcW w:w="709" w:type="dxa"/>
            <w:shd w:val="clear" w:color="auto" w:fill="auto"/>
            <w:vAlign w:val="center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826ED">
              <w:rPr>
                <w:b/>
              </w:rPr>
              <w:t>Код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4C5985" w:rsidRPr="005826ED" w:rsidRDefault="004C5985" w:rsidP="00D02725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826ED">
              <w:rPr>
                <w:b/>
              </w:rPr>
              <w:t>Наименование главного распорядителя средств бюджета поселения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4C5985" w:rsidRPr="005826ED" w:rsidRDefault="004C5985" w:rsidP="00D02725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b/>
              </w:rPr>
            </w:pPr>
            <w:r w:rsidRPr="005826ED">
              <w:rPr>
                <w:b/>
              </w:rPr>
              <w:t>Раздел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4C5985" w:rsidRPr="005826ED" w:rsidRDefault="004C5985" w:rsidP="00D02725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b/>
              </w:rPr>
            </w:pPr>
            <w:r w:rsidRPr="005826ED">
              <w:rPr>
                <w:b/>
              </w:rPr>
              <w:t>Подраздел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</w:rPr>
            </w:pPr>
            <w:r w:rsidRPr="005826ED">
              <w:rPr>
                <w:b/>
              </w:rPr>
              <w:t>Целевая статья расходов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</w:rPr>
            </w:pPr>
            <w:r w:rsidRPr="005826ED">
              <w:rPr>
                <w:b/>
              </w:rPr>
              <w:t xml:space="preserve">Вид расходов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826ED">
              <w:rPr>
                <w:b/>
              </w:rPr>
              <w:t>Сумма, тыс. руб.</w:t>
            </w:r>
          </w:p>
        </w:tc>
      </w:tr>
      <w:tr w:rsidR="004C5985" w:rsidRPr="005826ED" w:rsidTr="00D02725">
        <w:trPr>
          <w:trHeight w:val="661"/>
        </w:trPr>
        <w:tc>
          <w:tcPr>
            <w:tcW w:w="709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826ED">
              <w:rPr>
                <w:b/>
              </w:rPr>
              <w:t>368</w:t>
            </w:r>
          </w:p>
        </w:tc>
        <w:tc>
          <w:tcPr>
            <w:tcW w:w="4678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826ED">
              <w:rPr>
                <w:b/>
              </w:rPr>
              <w:t>Администрация сельского поселения Хилково муниципального района Красноярский Самарской области</w:t>
            </w:r>
          </w:p>
        </w:tc>
        <w:tc>
          <w:tcPr>
            <w:tcW w:w="709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4C5985" w:rsidRPr="005826ED" w:rsidTr="00D02725">
        <w:tc>
          <w:tcPr>
            <w:tcW w:w="709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826ED">
              <w:rPr>
                <w:b/>
              </w:rPr>
              <w:t>368</w:t>
            </w:r>
          </w:p>
        </w:tc>
        <w:tc>
          <w:tcPr>
            <w:tcW w:w="4678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826ED">
              <w:rPr>
                <w:b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826ED">
              <w:rPr>
                <w:b/>
              </w:rPr>
              <w:t>01</w:t>
            </w:r>
          </w:p>
        </w:tc>
        <w:tc>
          <w:tcPr>
            <w:tcW w:w="851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826ED">
              <w:rPr>
                <w:b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826ED">
              <w:rPr>
                <w:b/>
              </w:rPr>
              <w:t>3</w:t>
            </w:r>
            <w:r>
              <w:rPr>
                <w:b/>
              </w:rPr>
              <w:t> 390,6</w:t>
            </w:r>
          </w:p>
        </w:tc>
      </w:tr>
      <w:tr w:rsidR="004C5985" w:rsidRPr="005826ED" w:rsidTr="00D02725">
        <w:tc>
          <w:tcPr>
            <w:tcW w:w="709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826ED">
              <w:rPr>
                <w:b/>
              </w:rPr>
              <w:t>368</w:t>
            </w:r>
          </w:p>
        </w:tc>
        <w:tc>
          <w:tcPr>
            <w:tcW w:w="4678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826ED">
              <w:rPr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826ED">
              <w:rPr>
                <w:b/>
              </w:rPr>
              <w:t>01</w:t>
            </w:r>
          </w:p>
        </w:tc>
        <w:tc>
          <w:tcPr>
            <w:tcW w:w="851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826ED">
              <w:rPr>
                <w:b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662,8</w:t>
            </w:r>
          </w:p>
        </w:tc>
      </w:tr>
      <w:tr w:rsidR="004C5985" w:rsidRPr="005826ED" w:rsidTr="00D02725">
        <w:tc>
          <w:tcPr>
            <w:tcW w:w="709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</w:pPr>
            <w:r w:rsidRPr="005826ED">
              <w:t>368</w:t>
            </w:r>
          </w:p>
        </w:tc>
        <w:tc>
          <w:tcPr>
            <w:tcW w:w="4678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</w:pPr>
            <w:r w:rsidRPr="005826ED">
              <w:t>Непрограммные направления расходов бюджета</w:t>
            </w:r>
          </w:p>
        </w:tc>
        <w:tc>
          <w:tcPr>
            <w:tcW w:w="709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</w:pPr>
            <w:r w:rsidRPr="005826ED">
              <w:t>01</w:t>
            </w:r>
          </w:p>
        </w:tc>
        <w:tc>
          <w:tcPr>
            <w:tcW w:w="851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</w:pPr>
            <w:r w:rsidRPr="005826ED">
              <w:t>02</w:t>
            </w:r>
          </w:p>
        </w:tc>
        <w:tc>
          <w:tcPr>
            <w:tcW w:w="1701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</w:pPr>
            <w:r w:rsidRPr="005826ED">
              <w:t>9800000000</w:t>
            </w:r>
          </w:p>
        </w:tc>
        <w:tc>
          <w:tcPr>
            <w:tcW w:w="708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662,8</w:t>
            </w:r>
          </w:p>
        </w:tc>
      </w:tr>
      <w:tr w:rsidR="004C5985" w:rsidRPr="005826ED" w:rsidTr="00D02725">
        <w:tc>
          <w:tcPr>
            <w:tcW w:w="709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</w:pPr>
            <w:r w:rsidRPr="005826ED">
              <w:t>368</w:t>
            </w:r>
          </w:p>
        </w:tc>
        <w:tc>
          <w:tcPr>
            <w:tcW w:w="4678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</w:pPr>
            <w:r w:rsidRPr="005826ED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</w:pPr>
            <w:r w:rsidRPr="005826ED">
              <w:t>01</w:t>
            </w:r>
          </w:p>
        </w:tc>
        <w:tc>
          <w:tcPr>
            <w:tcW w:w="851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</w:pPr>
            <w:r w:rsidRPr="005826ED">
              <w:t>02</w:t>
            </w:r>
          </w:p>
        </w:tc>
        <w:tc>
          <w:tcPr>
            <w:tcW w:w="1701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</w:pPr>
            <w:r w:rsidRPr="005826ED">
              <w:t>9800000000</w:t>
            </w:r>
          </w:p>
        </w:tc>
        <w:tc>
          <w:tcPr>
            <w:tcW w:w="708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</w:pPr>
            <w:r w:rsidRPr="005826ED">
              <w:t>120</w:t>
            </w:r>
          </w:p>
        </w:tc>
        <w:tc>
          <w:tcPr>
            <w:tcW w:w="1134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662,8</w:t>
            </w:r>
          </w:p>
        </w:tc>
      </w:tr>
      <w:tr w:rsidR="004C5985" w:rsidRPr="005826ED" w:rsidTr="00D02725">
        <w:tc>
          <w:tcPr>
            <w:tcW w:w="709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826ED">
              <w:rPr>
                <w:b/>
              </w:rPr>
              <w:t>368</w:t>
            </w:r>
          </w:p>
        </w:tc>
        <w:tc>
          <w:tcPr>
            <w:tcW w:w="4678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826ED"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826ED">
              <w:rPr>
                <w:b/>
              </w:rPr>
              <w:t>01</w:t>
            </w:r>
          </w:p>
        </w:tc>
        <w:tc>
          <w:tcPr>
            <w:tcW w:w="851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826ED">
              <w:rPr>
                <w:b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2 387,9</w:t>
            </w:r>
          </w:p>
        </w:tc>
      </w:tr>
      <w:tr w:rsidR="004C5985" w:rsidRPr="005826ED" w:rsidTr="00D02725">
        <w:tc>
          <w:tcPr>
            <w:tcW w:w="709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</w:pPr>
            <w:r w:rsidRPr="005826ED">
              <w:t>368</w:t>
            </w:r>
          </w:p>
        </w:tc>
        <w:tc>
          <w:tcPr>
            <w:tcW w:w="4678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</w:pPr>
            <w:r w:rsidRPr="005826ED">
              <w:t>Непрограммные направления расходов бюджета</w:t>
            </w:r>
          </w:p>
        </w:tc>
        <w:tc>
          <w:tcPr>
            <w:tcW w:w="709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</w:pPr>
            <w:r w:rsidRPr="005826ED">
              <w:t>01</w:t>
            </w:r>
          </w:p>
        </w:tc>
        <w:tc>
          <w:tcPr>
            <w:tcW w:w="851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</w:pPr>
            <w:r w:rsidRPr="005826ED">
              <w:t>04</w:t>
            </w:r>
          </w:p>
        </w:tc>
        <w:tc>
          <w:tcPr>
            <w:tcW w:w="1701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</w:pPr>
            <w:r w:rsidRPr="005826ED">
              <w:t>9800000000</w:t>
            </w:r>
          </w:p>
        </w:tc>
        <w:tc>
          <w:tcPr>
            <w:tcW w:w="708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2 387,9</w:t>
            </w:r>
          </w:p>
        </w:tc>
      </w:tr>
      <w:tr w:rsidR="004C5985" w:rsidRPr="005826ED" w:rsidTr="00D02725">
        <w:tc>
          <w:tcPr>
            <w:tcW w:w="709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</w:pPr>
            <w:r w:rsidRPr="005826ED">
              <w:t>368</w:t>
            </w:r>
          </w:p>
        </w:tc>
        <w:tc>
          <w:tcPr>
            <w:tcW w:w="4678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</w:pPr>
            <w:r w:rsidRPr="005826ED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</w:pPr>
            <w:r w:rsidRPr="005826ED">
              <w:t>01</w:t>
            </w:r>
          </w:p>
        </w:tc>
        <w:tc>
          <w:tcPr>
            <w:tcW w:w="851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</w:pPr>
            <w:r w:rsidRPr="005826ED">
              <w:t>04</w:t>
            </w:r>
          </w:p>
        </w:tc>
        <w:tc>
          <w:tcPr>
            <w:tcW w:w="1701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</w:pPr>
            <w:r w:rsidRPr="005826ED">
              <w:t>9800000000</w:t>
            </w:r>
          </w:p>
        </w:tc>
        <w:tc>
          <w:tcPr>
            <w:tcW w:w="708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</w:pPr>
            <w:r w:rsidRPr="005826ED">
              <w:t>120</w:t>
            </w:r>
          </w:p>
        </w:tc>
        <w:tc>
          <w:tcPr>
            <w:tcW w:w="1134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1 988,0</w:t>
            </w:r>
          </w:p>
        </w:tc>
      </w:tr>
      <w:tr w:rsidR="004C5985" w:rsidRPr="005826ED" w:rsidTr="00D02725">
        <w:trPr>
          <w:trHeight w:val="862"/>
        </w:trPr>
        <w:tc>
          <w:tcPr>
            <w:tcW w:w="709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</w:pPr>
            <w:r w:rsidRPr="005826ED">
              <w:t>368</w:t>
            </w:r>
          </w:p>
        </w:tc>
        <w:tc>
          <w:tcPr>
            <w:tcW w:w="4678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</w:pPr>
            <w:r w:rsidRPr="005826E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</w:pPr>
            <w:r w:rsidRPr="005826ED">
              <w:t>01</w:t>
            </w:r>
          </w:p>
        </w:tc>
        <w:tc>
          <w:tcPr>
            <w:tcW w:w="851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</w:pPr>
            <w:r w:rsidRPr="005826ED">
              <w:t>04</w:t>
            </w:r>
          </w:p>
        </w:tc>
        <w:tc>
          <w:tcPr>
            <w:tcW w:w="1701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26ED">
              <w:t>9800000000</w:t>
            </w:r>
          </w:p>
        </w:tc>
        <w:tc>
          <w:tcPr>
            <w:tcW w:w="708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</w:pPr>
            <w:r w:rsidRPr="005826ED">
              <w:t>240</w:t>
            </w:r>
          </w:p>
        </w:tc>
        <w:tc>
          <w:tcPr>
            <w:tcW w:w="1134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300,0</w:t>
            </w:r>
          </w:p>
        </w:tc>
      </w:tr>
      <w:tr w:rsidR="004C5985" w:rsidRPr="005826ED" w:rsidTr="00D02725">
        <w:trPr>
          <w:trHeight w:val="277"/>
        </w:trPr>
        <w:tc>
          <w:tcPr>
            <w:tcW w:w="709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</w:pPr>
            <w:r w:rsidRPr="005826ED">
              <w:t>368</w:t>
            </w:r>
          </w:p>
        </w:tc>
        <w:tc>
          <w:tcPr>
            <w:tcW w:w="4678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</w:pPr>
            <w:r w:rsidRPr="005826ED"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</w:pPr>
            <w:r w:rsidRPr="005826ED">
              <w:t>01</w:t>
            </w:r>
          </w:p>
        </w:tc>
        <w:tc>
          <w:tcPr>
            <w:tcW w:w="851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</w:pPr>
            <w:r w:rsidRPr="005826ED">
              <w:t>04</w:t>
            </w:r>
          </w:p>
        </w:tc>
        <w:tc>
          <w:tcPr>
            <w:tcW w:w="1701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</w:pPr>
            <w:r w:rsidRPr="005826ED">
              <w:t>9800000000</w:t>
            </w:r>
          </w:p>
        </w:tc>
        <w:tc>
          <w:tcPr>
            <w:tcW w:w="708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</w:pPr>
            <w:r w:rsidRPr="005826ED">
              <w:t>540</w:t>
            </w:r>
          </w:p>
        </w:tc>
        <w:tc>
          <w:tcPr>
            <w:tcW w:w="1134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64,9</w:t>
            </w:r>
          </w:p>
        </w:tc>
      </w:tr>
      <w:tr w:rsidR="004C5985" w:rsidRPr="005826ED" w:rsidTr="00D02725">
        <w:trPr>
          <w:trHeight w:val="281"/>
        </w:trPr>
        <w:tc>
          <w:tcPr>
            <w:tcW w:w="709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</w:pPr>
            <w:r w:rsidRPr="005826ED">
              <w:t>368</w:t>
            </w:r>
          </w:p>
        </w:tc>
        <w:tc>
          <w:tcPr>
            <w:tcW w:w="4678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</w:pPr>
            <w:r w:rsidRPr="005826ED"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</w:pPr>
            <w:r w:rsidRPr="005826ED">
              <w:t>01</w:t>
            </w:r>
          </w:p>
        </w:tc>
        <w:tc>
          <w:tcPr>
            <w:tcW w:w="851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</w:pPr>
            <w:r w:rsidRPr="005826ED">
              <w:t>04</w:t>
            </w:r>
          </w:p>
        </w:tc>
        <w:tc>
          <w:tcPr>
            <w:tcW w:w="1701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26ED">
              <w:t>9800000000</w:t>
            </w:r>
          </w:p>
        </w:tc>
        <w:tc>
          <w:tcPr>
            <w:tcW w:w="708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26ED">
              <w:t>850</w:t>
            </w:r>
          </w:p>
        </w:tc>
        <w:tc>
          <w:tcPr>
            <w:tcW w:w="1134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35,0</w:t>
            </w:r>
          </w:p>
        </w:tc>
      </w:tr>
      <w:tr w:rsidR="004C5985" w:rsidRPr="005826ED" w:rsidTr="00D02725">
        <w:tc>
          <w:tcPr>
            <w:tcW w:w="709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826ED">
              <w:rPr>
                <w:b/>
              </w:rPr>
              <w:t>368</w:t>
            </w:r>
          </w:p>
        </w:tc>
        <w:tc>
          <w:tcPr>
            <w:tcW w:w="4678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826ED">
              <w:rPr>
                <w:b/>
              </w:rPr>
              <w:t>Обеспечение деятельности финансовых, налоговых и таможенных органов и органов финансового (финансово бюджетного) надзора</w:t>
            </w:r>
          </w:p>
        </w:tc>
        <w:tc>
          <w:tcPr>
            <w:tcW w:w="709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826ED">
              <w:rPr>
                <w:b/>
              </w:rPr>
              <w:t>01</w:t>
            </w:r>
          </w:p>
        </w:tc>
        <w:tc>
          <w:tcPr>
            <w:tcW w:w="851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826ED">
              <w:rPr>
                <w:b/>
              </w:rPr>
              <w:t>06</w:t>
            </w:r>
          </w:p>
        </w:tc>
        <w:tc>
          <w:tcPr>
            <w:tcW w:w="1701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64,5</w:t>
            </w:r>
          </w:p>
        </w:tc>
      </w:tr>
      <w:tr w:rsidR="004C5985" w:rsidRPr="005826ED" w:rsidTr="00D02725">
        <w:tc>
          <w:tcPr>
            <w:tcW w:w="709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</w:pPr>
            <w:r w:rsidRPr="005826ED">
              <w:t>368</w:t>
            </w:r>
          </w:p>
        </w:tc>
        <w:tc>
          <w:tcPr>
            <w:tcW w:w="4678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</w:pPr>
            <w:r w:rsidRPr="005826ED">
              <w:t>Непрограммные направления расходов бюджета</w:t>
            </w:r>
          </w:p>
        </w:tc>
        <w:tc>
          <w:tcPr>
            <w:tcW w:w="709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</w:pPr>
            <w:r w:rsidRPr="005826ED">
              <w:t>01</w:t>
            </w:r>
          </w:p>
        </w:tc>
        <w:tc>
          <w:tcPr>
            <w:tcW w:w="851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</w:pPr>
            <w:r w:rsidRPr="005826ED">
              <w:t>06</w:t>
            </w:r>
          </w:p>
        </w:tc>
        <w:tc>
          <w:tcPr>
            <w:tcW w:w="1701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</w:pPr>
            <w:r w:rsidRPr="005826ED">
              <w:t>9800000000</w:t>
            </w:r>
          </w:p>
        </w:tc>
        <w:tc>
          <w:tcPr>
            <w:tcW w:w="708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64,5</w:t>
            </w:r>
          </w:p>
        </w:tc>
      </w:tr>
      <w:tr w:rsidR="004C5985" w:rsidRPr="005826ED" w:rsidTr="00D02725">
        <w:tc>
          <w:tcPr>
            <w:tcW w:w="709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</w:pPr>
            <w:r w:rsidRPr="005826ED">
              <w:t>368</w:t>
            </w:r>
          </w:p>
        </w:tc>
        <w:tc>
          <w:tcPr>
            <w:tcW w:w="4678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</w:pPr>
            <w:r w:rsidRPr="005826ED"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</w:pPr>
            <w:r w:rsidRPr="005826ED">
              <w:t>01</w:t>
            </w:r>
          </w:p>
        </w:tc>
        <w:tc>
          <w:tcPr>
            <w:tcW w:w="851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</w:pPr>
            <w:r w:rsidRPr="005826ED">
              <w:t>06</w:t>
            </w:r>
          </w:p>
        </w:tc>
        <w:tc>
          <w:tcPr>
            <w:tcW w:w="1701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26ED">
              <w:t>9800000000</w:t>
            </w:r>
          </w:p>
        </w:tc>
        <w:tc>
          <w:tcPr>
            <w:tcW w:w="708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26ED">
              <w:t>540</w:t>
            </w:r>
          </w:p>
        </w:tc>
        <w:tc>
          <w:tcPr>
            <w:tcW w:w="1134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64,5</w:t>
            </w:r>
          </w:p>
        </w:tc>
      </w:tr>
      <w:tr w:rsidR="004C5985" w:rsidRPr="005826ED" w:rsidTr="00D02725">
        <w:tc>
          <w:tcPr>
            <w:tcW w:w="709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826ED">
              <w:rPr>
                <w:b/>
              </w:rPr>
              <w:t>368</w:t>
            </w:r>
          </w:p>
        </w:tc>
        <w:tc>
          <w:tcPr>
            <w:tcW w:w="4678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826ED">
              <w:rPr>
                <w:b/>
              </w:rPr>
              <w:t>Резервные фонды</w:t>
            </w:r>
          </w:p>
        </w:tc>
        <w:tc>
          <w:tcPr>
            <w:tcW w:w="709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826ED">
              <w:rPr>
                <w:b/>
              </w:rPr>
              <w:t>01</w:t>
            </w:r>
          </w:p>
        </w:tc>
        <w:tc>
          <w:tcPr>
            <w:tcW w:w="851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826ED">
              <w:rPr>
                <w:b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C5985" w:rsidRPr="00F2114C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2114C">
              <w:rPr>
                <w:b/>
              </w:rPr>
              <w:t>77,8</w:t>
            </w:r>
          </w:p>
        </w:tc>
      </w:tr>
      <w:tr w:rsidR="004C5985" w:rsidRPr="005826ED" w:rsidTr="00D02725">
        <w:tc>
          <w:tcPr>
            <w:tcW w:w="709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</w:pPr>
            <w:r w:rsidRPr="005826ED">
              <w:lastRenderedPageBreak/>
              <w:t>368</w:t>
            </w:r>
          </w:p>
        </w:tc>
        <w:tc>
          <w:tcPr>
            <w:tcW w:w="4678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</w:pPr>
            <w:r w:rsidRPr="005826ED">
              <w:t>Непрограммные направления расходов бюджета</w:t>
            </w:r>
          </w:p>
        </w:tc>
        <w:tc>
          <w:tcPr>
            <w:tcW w:w="709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</w:pPr>
            <w:r w:rsidRPr="005826ED">
              <w:t>01</w:t>
            </w:r>
          </w:p>
        </w:tc>
        <w:tc>
          <w:tcPr>
            <w:tcW w:w="851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</w:pPr>
            <w:r w:rsidRPr="005826ED">
              <w:t>11</w:t>
            </w:r>
          </w:p>
        </w:tc>
        <w:tc>
          <w:tcPr>
            <w:tcW w:w="1701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26ED">
              <w:t>9800000000</w:t>
            </w:r>
          </w:p>
        </w:tc>
        <w:tc>
          <w:tcPr>
            <w:tcW w:w="708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77,8</w:t>
            </w:r>
          </w:p>
        </w:tc>
      </w:tr>
      <w:tr w:rsidR="004C5985" w:rsidRPr="005826ED" w:rsidTr="00D02725">
        <w:tc>
          <w:tcPr>
            <w:tcW w:w="709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</w:pPr>
            <w:r w:rsidRPr="005826ED">
              <w:t>368</w:t>
            </w:r>
          </w:p>
        </w:tc>
        <w:tc>
          <w:tcPr>
            <w:tcW w:w="4678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</w:pPr>
            <w:r w:rsidRPr="005826ED">
              <w:t>Резервные средства</w:t>
            </w:r>
          </w:p>
        </w:tc>
        <w:tc>
          <w:tcPr>
            <w:tcW w:w="709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</w:pPr>
            <w:r w:rsidRPr="005826ED">
              <w:t>01</w:t>
            </w:r>
          </w:p>
        </w:tc>
        <w:tc>
          <w:tcPr>
            <w:tcW w:w="851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</w:pPr>
            <w:r w:rsidRPr="005826ED">
              <w:t>11</w:t>
            </w:r>
          </w:p>
        </w:tc>
        <w:tc>
          <w:tcPr>
            <w:tcW w:w="1701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26ED">
              <w:t>9800000000</w:t>
            </w:r>
          </w:p>
        </w:tc>
        <w:tc>
          <w:tcPr>
            <w:tcW w:w="708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26ED">
              <w:t>870</w:t>
            </w:r>
          </w:p>
        </w:tc>
        <w:tc>
          <w:tcPr>
            <w:tcW w:w="1134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77</w:t>
            </w:r>
            <w:r w:rsidRPr="005826ED">
              <w:t>,8</w:t>
            </w:r>
          </w:p>
        </w:tc>
      </w:tr>
      <w:tr w:rsidR="004C5985" w:rsidRPr="005826ED" w:rsidTr="00D02725">
        <w:tc>
          <w:tcPr>
            <w:tcW w:w="709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826ED">
              <w:rPr>
                <w:b/>
              </w:rPr>
              <w:t>368</w:t>
            </w:r>
          </w:p>
        </w:tc>
        <w:tc>
          <w:tcPr>
            <w:tcW w:w="4678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826ED">
              <w:rPr>
                <w:b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826ED">
              <w:rPr>
                <w:b/>
              </w:rPr>
              <w:t>01</w:t>
            </w:r>
          </w:p>
        </w:tc>
        <w:tc>
          <w:tcPr>
            <w:tcW w:w="851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826ED">
              <w:rPr>
                <w:b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197,6</w:t>
            </w:r>
          </w:p>
        </w:tc>
      </w:tr>
      <w:tr w:rsidR="004C5985" w:rsidRPr="005826ED" w:rsidTr="00D02725">
        <w:tc>
          <w:tcPr>
            <w:tcW w:w="709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</w:pPr>
            <w:r w:rsidRPr="005826ED">
              <w:t>368</w:t>
            </w:r>
          </w:p>
        </w:tc>
        <w:tc>
          <w:tcPr>
            <w:tcW w:w="4678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</w:pPr>
            <w:r w:rsidRPr="005826ED">
              <w:t>Непрограммные направления расходов бюджета</w:t>
            </w:r>
          </w:p>
        </w:tc>
        <w:tc>
          <w:tcPr>
            <w:tcW w:w="709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</w:pPr>
            <w:r w:rsidRPr="005826ED">
              <w:t>01</w:t>
            </w:r>
          </w:p>
        </w:tc>
        <w:tc>
          <w:tcPr>
            <w:tcW w:w="851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</w:pPr>
            <w:r w:rsidRPr="005826ED">
              <w:t>13</w:t>
            </w:r>
          </w:p>
        </w:tc>
        <w:tc>
          <w:tcPr>
            <w:tcW w:w="1701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26ED">
              <w:t>9800000000</w:t>
            </w:r>
          </w:p>
        </w:tc>
        <w:tc>
          <w:tcPr>
            <w:tcW w:w="708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197,6</w:t>
            </w:r>
          </w:p>
        </w:tc>
      </w:tr>
      <w:tr w:rsidR="004C5985" w:rsidRPr="005826ED" w:rsidTr="00D02725">
        <w:tc>
          <w:tcPr>
            <w:tcW w:w="709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</w:pPr>
            <w:r w:rsidRPr="005826ED">
              <w:t>368</w:t>
            </w:r>
          </w:p>
        </w:tc>
        <w:tc>
          <w:tcPr>
            <w:tcW w:w="4678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</w:pPr>
            <w:r w:rsidRPr="005826ED"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</w:pPr>
            <w:r w:rsidRPr="005826ED">
              <w:t>01</w:t>
            </w:r>
          </w:p>
        </w:tc>
        <w:tc>
          <w:tcPr>
            <w:tcW w:w="851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</w:pPr>
            <w:r w:rsidRPr="005826ED">
              <w:t>13</w:t>
            </w:r>
          </w:p>
        </w:tc>
        <w:tc>
          <w:tcPr>
            <w:tcW w:w="1701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26ED">
              <w:t>9800000000</w:t>
            </w:r>
          </w:p>
        </w:tc>
        <w:tc>
          <w:tcPr>
            <w:tcW w:w="708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26ED">
              <w:t>540</w:t>
            </w:r>
          </w:p>
        </w:tc>
        <w:tc>
          <w:tcPr>
            <w:tcW w:w="1134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197,6</w:t>
            </w:r>
          </w:p>
        </w:tc>
      </w:tr>
      <w:tr w:rsidR="004C5985" w:rsidRPr="005826ED" w:rsidTr="00D02725">
        <w:tc>
          <w:tcPr>
            <w:tcW w:w="709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826ED">
              <w:rPr>
                <w:b/>
              </w:rPr>
              <w:t>368</w:t>
            </w:r>
          </w:p>
        </w:tc>
        <w:tc>
          <w:tcPr>
            <w:tcW w:w="4678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826ED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826ED">
              <w:rPr>
                <w:b/>
              </w:rPr>
              <w:t>03</w:t>
            </w:r>
          </w:p>
        </w:tc>
        <w:tc>
          <w:tcPr>
            <w:tcW w:w="851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826ED">
              <w:rPr>
                <w:b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826ED">
              <w:rPr>
                <w:b/>
              </w:rPr>
              <w:t>450,0</w:t>
            </w:r>
          </w:p>
        </w:tc>
      </w:tr>
      <w:tr w:rsidR="004C5985" w:rsidRPr="005826ED" w:rsidTr="00D02725">
        <w:tc>
          <w:tcPr>
            <w:tcW w:w="709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826ED">
              <w:rPr>
                <w:b/>
              </w:rPr>
              <w:t>368</w:t>
            </w:r>
          </w:p>
        </w:tc>
        <w:tc>
          <w:tcPr>
            <w:tcW w:w="4678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826ED">
              <w:rPr>
                <w:b/>
              </w:rPr>
              <w:t>Обеспечение пожарной безопасности</w:t>
            </w:r>
          </w:p>
        </w:tc>
        <w:tc>
          <w:tcPr>
            <w:tcW w:w="709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826ED">
              <w:rPr>
                <w:b/>
              </w:rPr>
              <w:t>03</w:t>
            </w:r>
          </w:p>
        </w:tc>
        <w:tc>
          <w:tcPr>
            <w:tcW w:w="851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826ED">
              <w:rPr>
                <w:b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826ED">
              <w:rPr>
                <w:b/>
              </w:rPr>
              <w:t>450,0</w:t>
            </w:r>
          </w:p>
        </w:tc>
      </w:tr>
      <w:tr w:rsidR="004C5985" w:rsidRPr="005826ED" w:rsidTr="00D02725">
        <w:tc>
          <w:tcPr>
            <w:tcW w:w="709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</w:pPr>
            <w:r w:rsidRPr="005826ED">
              <w:t>368</w:t>
            </w:r>
          </w:p>
        </w:tc>
        <w:tc>
          <w:tcPr>
            <w:tcW w:w="4678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</w:pPr>
            <w:r w:rsidRPr="005826ED">
              <w:t>Непрограммные направления расходов бюджета</w:t>
            </w:r>
          </w:p>
        </w:tc>
        <w:tc>
          <w:tcPr>
            <w:tcW w:w="709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</w:pPr>
            <w:r w:rsidRPr="005826ED">
              <w:t>03</w:t>
            </w:r>
          </w:p>
        </w:tc>
        <w:tc>
          <w:tcPr>
            <w:tcW w:w="851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</w:pPr>
            <w:r w:rsidRPr="005826ED">
              <w:t>10</w:t>
            </w:r>
          </w:p>
        </w:tc>
        <w:tc>
          <w:tcPr>
            <w:tcW w:w="1701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</w:pPr>
            <w:r w:rsidRPr="005826ED">
              <w:t>9800000000</w:t>
            </w:r>
          </w:p>
        </w:tc>
        <w:tc>
          <w:tcPr>
            <w:tcW w:w="708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26ED">
              <w:t>450,0</w:t>
            </w:r>
          </w:p>
        </w:tc>
      </w:tr>
      <w:tr w:rsidR="004C5985" w:rsidRPr="005826ED" w:rsidTr="00D02725">
        <w:tc>
          <w:tcPr>
            <w:tcW w:w="709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</w:pPr>
            <w:r w:rsidRPr="005826ED">
              <w:t>368</w:t>
            </w:r>
          </w:p>
        </w:tc>
        <w:tc>
          <w:tcPr>
            <w:tcW w:w="4678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</w:pPr>
            <w:r w:rsidRPr="005826E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</w:pPr>
            <w:r w:rsidRPr="005826ED">
              <w:t>03</w:t>
            </w:r>
          </w:p>
        </w:tc>
        <w:tc>
          <w:tcPr>
            <w:tcW w:w="851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</w:pPr>
            <w:r w:rsidRPr="005826ED">
              <w:t>10</w:t>
            </w:r>
          </w:p>
        </w:tc>
        <w:tc>
          <w:tcPr>
            <w:tcW w:w="1701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</w:pPr>
            <w:r w:rsidRPr="005826ED">
              <w:t>9800000000</w:t>
            </w:r>
          </w:p>
        </w:tc>
        <w:tc>
          <w:tcPr>
            <w:tcW w:w="708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26ED">
              <w:t>240</w:t>
            </w:r>
          </w:p>
        </w:tc>
        <w:tc>
          <w:tcPr>
            <w:tcW w:w="1134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26ED">
              <w:t>450,0</w:t>
            </w:r>
          </w:p>
        </w:tc>
      </w:tr>
      <w:tr w:rsidR="004C5985" w:rsidRPr="005826ED" w:rsidTr="00D02725">
        <w:tc>
          <w:tcPr>
            <w:tcW w:w="709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826ED">
              <w:rPr>
                <w:b/>
              </w:rPr>
              <w:t>368</w:t>
            </w:r>
          </w:p>
        </w:tc>
        <w:tc>
          <w:tcPr>
            <w:tcW w:w="4678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826ED">
              <w:rPr>
                <w:b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826ED">
              <w:rPr>
                <w:b/>
              </w:rPr>
              <w:t>04</w:t>
            </w:r>
          </w:p>
        </w:tc>
        <w:tc>
          <w:tcPr>
            <w:tcW w:w="851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826ED">
              <w:rPr>
                <w:b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531,0</w:t>
            </w:r>
          </w:p>
        </w:tc>
      </w:tr>
      <w:tr w:rsidR="004C5985" w:rsidRPr="005826ED" w:rsidTr="00D02725">
        <w:tc>
          <w:tcPr>
            <w:tcW w:w="709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826ED">
              <w:rPr>
                <w:b/>
              </w:rPr>
              <w:t>368</w:t>
            </w:r>
          </w:p>
        </w:tc>
        <w:tc>
          <w:tcPr>
            <w:tcW w:w="4678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826ED">
              <w:rPr>
                <w:b/>
              </w:rPr>
              <w:t>Сельское хозяйство и рыболовство</w:t>
            </w:r>
          </w:p>
        </w:tc>
        <w:tc>
          <w:tcPr>
            <w:tcW w:w="709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826ED">
              <w:rPr>
                <w:b/>
              </w:rPr>
              <w:t>04</w:t>
            </w:r>
          </w:p>
        </w:tc>
        <w:tc>
          <w:tcPr>
            <w:tcW w:w="851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826ED">
              <w:rPr>
                <w:b/>
              </w:rPr>
              <w:t>05</w:t>
            </w:r>
          </w:p>
        </w:tc>
        <w:tc>
          <w:tcPr>
            <w:tcW w:w="1701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531,0</w:t>
            </w:r>
          </w:p>
        </w:tc>
      </w:tr>
      <w:tr w:rsidR="004C5985" w:rsidRPr="005826ED" w:rsidTr="00D02725">
        <w:tc>
          <w:tcPr>
            <w:tcW w:w="709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</w:pPr>
            <w:r w:rsidRPr="005826ED">
              <w:t>368</w:t>
            </w:r>
          </w:p>
        </w:tc>
        <w:tc>
          <w:tcPr>
            <w:tcW w:w="4678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</w:pPr>
            <w:r w:rsidRPr="005826ED">
              <w:t>Непрограммные направления расходов бюджета</w:t>
            </w:r>
          </w:p>
        </w:tc>
        <w:tc>
          <w:tcPr>
            <w:tcW w:w="709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</w:pPr>
            <w:r w:rsidRPr="005826ED">
              <w:t>04</w:t>
            </w:r>
          </w:p>
        </w:tc>
        <w:tc>
          <w:tcPr>
            <w:tcW w:w="851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</w:pPr>
            <w:r w:rsidRPr="005826ED">
              <w:t>05</w:t>
            </w:r>
          </w:p>
        </w:tc>
        <w:tc>
          <w:tcPr>
            <w:tcW w:w="1701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</w:pPr>
            <w:r w:rsidRPr="005826ED">
              <w:t>9800000000</w:t>
            </w:r>
          </w:p>
        </w:tc>
        <w:tc>
          <w:tcPr>
            <w:tcW w:w="708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531,0</w:t>
            </w:r>
          </w:p>
        </w:tc>
      </w:tr>
      <w:tr w:rsidR="004C5985" w:rsidRPr="005826ED" w:rsidTr="00D02725">
        <w:tc>
          <w:tcPr>
            <w:tcW w:w="709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</w:pPr>
            <w:r w:rsidRPr="005826ED">
              <w:t>368</w:t>
            </w:r>
          </w:p>
        </w:tc>
        <w:tc>
          <w:tcPr>
            <w:tcW w:w="4678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</w:pPr>
            <w:r w:rsidRPr="005826ED"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</w:pPr>
            <w:r w:rsidRPr="005826ED">
              <w:t>04</w:t>
            </w:r>
          </w:p>
        </w:tc>
        <w:tc>
          <w:tcPr>
            <w:tcW w:w="851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</w:pPr>
            <w:r w:rsidRPr="005826ED">
              <w:t>05</w:t>
            </w:r>
          </w:p>
        </w:tc>
        <w:tc>
          <w:tcPr>
            <w:tcW w:w="1701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</w:pPr>
            <w:r w:rsidRPr="005826ED">
              <w:t>9800000000</w:t>
            </w:r>
          </w:p>
        </w:tc>
        <w:tc>
          <w:tcPr>
            <w:tcW w:w="708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26ED">
              <w:t>810</w:t>
            </w:r>
          </w:p>
        </w:tc>
        <w:tc>
          <w:tcPr>
            <w:tcW w:w="1134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531,0</w:t>
            </w:r>
          </w:p>
        </w:tc>
      </w:tr>
      <w:tr w:rsidR="004C5985" w:rsidRPr="005826ED" w:rsidTr="00D02725">
        <w:tc>
          <w:tcPr>
            <w:tcW w:w="709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826ED">
              <w:rPr>
                <w:b/>
              </w:rPr>
              <w:t>368</w:t>
            </w:r>
          </w:p>
        </w:tc>
        <w:tc>
          <w:tcPr>
            <w:tcW w:w="4678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826ED">
              <w:rPr>
                <w:b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826ED">
              <w:rPr>
                <w:b/>
              </w:rPr>
              <w:t>05</w:t>
            </w:r>
          </w:p>
        </w:tc>
        <w:tc>
          <w:tcPr>
            <w:tcW w:w="851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826ED">
              <w:rPr>
                <w:b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8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1 306,0</w:t>
            </w:r>
          </w:p>
        </w:tc>
      </w:tr>
      <w:tr w:rsidR="004C5985" w:rsidRPr="005826ED" w:rsidTr="00D02725">
        <w:tc>
          <w:tcPr>
            <w:tcW w:w="709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826ED">
              <w:rPr>
                <w:b/>
              </w:rPr>
              <w:t>368</w:t>
            </w:r>
          </w:p>
        </w:tc>
        <w:tc>
          <w:tcPr>
            <w:tcW w:w="4678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826ED">
              <w:rPr>
                <w:b/>
              </w:rPr>
              <w:t>Жилищное хозяйство</w:t>
            </w:r>
          </w:p>
        </w:tc>
        <w:tc>
          <w:tcPr>
            <w:tcW w:w="709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826ED">
              <w:rPr>
                <w:b/>
              </w:rPr>
              <w:t>05</w:t>
            </w:r>
          </w:p>
        </w:tc>
        <w:tc>
          <w:tcPr>
            <w:tcW w:w="851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826ED">
              <w:rPr>
                <w:b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826ED">
              <w:rPr>
                <w:b/>
              </w:rPr>
              <w:t>106,0</w:t>
            </w:r>
          </w:p>
        </w:tc>
      </w:tr>
      <w:tr w:rsidR="004C5985" w:rsidRPr="005826ED" w:rsidTr="00D02725">
        <w:tc>
          <w:tcPr>
            <w:tcW w:w="709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</w:pPr>
            <w:r w:rsidRPr="005826ED">
              <w:t>368</w:t>
            </w:r>
          </w:p>
        </w:tc>
        <w:tc>
          <w:tcPr>
            <w:tcW w:w="4678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</w:pPr>
            <w:r w:rsidRPr="005826ED">
              <w:t>Непрограммные направления расходов бюджета</w:t>
            </w:r>
          </w:p>
        </w:tc>
        <w:tc>
          <w:tcPr>
            <w:tcW w:w="709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</w:pPr>
            <w:r w:rsidRPr="005826ED">
              <w:t>05</w:t>
            </w:r>
          </w:p>
        </w:tc>
        <w:tc>
          <w:tcPr>
            <w:tcW w:w="851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26ED">
              <w:t>01</w:t>
            </w:r>
          </w:p>
        </w:tc>
        <w:tc>
          <w:tcPr>
            <w:tcW w:w="1701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26ED">
              <w:t>9800000000</w:t>
            </w:r>
          </w:p>
        </w:tc>
        <w:tc>
          <w:tcPr>
            <w:tcW w:w="708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26ED">
              <w:t>106,0</w:t>
            </w:r>
          </w:p>
        </w:tc>
      </w:tr>
      <w:tr w:rsidR="004C5985" w:rsidRPr="005826ED" w:rsidTr="00D02725">
        <w:tc>
          <w:tcPr>
            <w:tcW w:w="709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</w:pPr>
            <w:r w:rsidRPr="005826ED">
              <w:t>368</w:t>
            </w:r>
          </w:p>
        </w:tc>
        <w:tc>
          <w:tcPr>
            <w:tcW w:w="4678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</w:pPr>
            <w:r w:rsidRPr="005826ED">
              <w:t xml:space="preserve">Иные закупки товаров, работ и услуг для обеспечения государственных (муниципальных нужд) </w:t>
            </w:r>
          </w:p>
        </w:tc>
        <w:tc>
          <w:tcPr>
            <w:tcW w:w="709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</w:pPr>
            <w:r w:rsidRPr="005826ED">
              <w:t>05</w:t>
            </w:r>
          </w:p>
        </w:tc>
        <w:tc>
          <w:tcPr>
            <w:tcW w:w="851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26ED">
              <w:t>01</w:t>
            </w:r>
          </w:p>
        </w:tc>
        <w:tc>
          <w:tcPr>
            <w:tcW w:w="1701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26ED">
              <w:t>9800000000</w:t>
            </w:r>
          </w:p>
        </w:tc>
        <w:tc>
          <w:tcPr>
            <w:tcW w:w="708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26ED">
              <w:t>240</w:t>
            </w:r>
          </w:p>
        </w:tc>
        <w:tc>
          <w:tcPr>
            <w:tcW w:w="1134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26ED">
              <w:t>106,0</w:t>
            </w:r>
          </w:p>
        </w:tc>
      </w:tr>
      <w:tr w:rsidR="004C5985" w:rsidRPr="005826ED" w:rsidTr="00D02725">
        <w:tc>
          <w:tcPr>
            <w:tcW w:w="709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826ED">
              <w:rPr>
                <w:b/>
              </w:rPr>
              <w:t>368</w:t>
            </w:r>
          </w:p>
        </w:tc>
        <w:tc>
          <w:tcPr>
            <w:tcW w:w="4678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826ED">
              <w:rPr>
                <w:b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826ED">
              <w:rPr>
                <w:b/>
              </w:rPr>
              <w:t>05</w:t>
            </w:r>
          </w:p>
        </w:tc>
        <w:tc>
          <w:tcPr>
            <w:tcW w:w="851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826ED">
              <w:rPr>
                <w:b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8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1 200,0</w:t>
            </w:r>
          </w:p>
        </w:tc>
      </w:tr>
      <w:tr w:rsidR="004C5985" w:rsidRPr="005826ED" w:rsidTr="00D02725">
        <w:tc>
          <w:tcPr>
            <w:tcW w:w="709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</w:pPr>
            <w:r w:rsidRPr="005826ED">
              <w:t>368</w:t>
            </w:r>
          </w:p>
        </w:tc>
        <w:tc>
          <w:tcPr>
            <w:tcW w:w="4678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</w:pPr>
            <w:r w:rsidRPr="005826ED">
              <w:t>Непрограммные направления расходов бюджета</w:t>
            </w:r>
          </w:p>
        </w:tc>
        <w:tc>
          <w:tcPr>
            <w:tcW w:w="709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26ED">
              <w:t>05</w:t>
            </w:r>
          </w:p>
        </w:tc>
        <w:tc>
          <w:tcPr>
            <w:tcW w:w="851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26ED">
              <w:t>03</w:t>
            </w:r>
          </w:p>
        </w:tc>
        <w:tc>
          <w:tcPr>
            <w:tcW w:w="1701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26ED">
              <w:t>9800000000</w:t>
            </w:r>
          </w:p>
        </w:tc>
        <w:tc>
          <w:tcPr>
            <w:tcW w:w="708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1 200,0</w:t>
            </w:r>
          </w:p>
        </w:tc>
      </w:tr>
      <w:tr w:rsidR="004C5985" w:rsidRPr="005826ED" w:rsidTr="00D02725">
        <w:tc>
          <w:tcPr>
            <w:tcW w:w="709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</w:pPr>
            <w:r w:rsidRPr="005826ED">
              <w:t>368</w:t>
            </w:r>
          </w:p>
        </w:tc>
        <w:tc>
          <w:tcPr>
            <w:tcW w:w="4678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</w:pPr>
            <w:r w:rsidRPr="005826E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26ED">
              <w:t>05</w:t>
            </w:r>
          </w:p>
        </w:tc>
        <w:tc>
          <w:tcPr>
            <w:tcW w:w="851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26ED">
              <w:t>03</w:t>
            </w:r>
          </w:p>
        </w:tc>
        <w:tc>
          <w:tcPr>
            <w:tcW w:w="1701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26ED">
              <w:t>9800000000</w:t>
            </w:r>
          </w:p>
        </w:tc>
        <w:tc>
          <w:tcPr>
            <w:tcW w:w="708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</w:pPr>
            <w:r w:rsidRPr="005826ED">
              <w:t>240</w:t>
            </w:r>
          </w:p>
        </w:tc>
        <w:tc>
          <w:tcPr>
            <w:tcW w:w="1134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26ED">
              <w:t>1</w:t>
            </w:r>
            <w:r>
              <w:t> 200,0</w:t>
            </w:r>
          </w:p>
        </w:tc>
      </w:tr>
      <w:tr w:rsidR="004C5985" w:rsidRPr="005826ED" w:rsidTr="00D02725">
        <w:tc>
          <w:tcPr>
            <w:tcW w:w="709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826ED">
              <w:rPr>
                <w:b/>
              </w:rPr>
              <w:t>368</w:t>
            </w:r>
          </w:p>
        </w:tc>
        <w:tc>
          <w:tcPr>
            <w:tcW w:w="4678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826ED">
              <w:rPr>
                <w:b/>
              </w:rPr>
              <w:t>Образование</w:t>
            </w:r>
          </w:p>
        </w:tc>
        <w:tc>
          <w:tcPr>
            <w:tcW w:w="709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826ED">
              <w:rPr>
                <w:b/>
              </w:rPr>
              <w:t>07</w:t>
            </w:r>
          </w:p>
        </w:tc>
        <w:tc>
          <w:tcPr>
            <w:tcW w:w="851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826ED">
              <w:rPr>
                <w:b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Pr="005826ED">
              <w:rPr>
                <w:b/>
              </w:rPr>
              <w:t>,0</w:t>
            </w:r>
          </w:p>
        </w:tc>
      </w:tr>
      <w:tr w:rsidR="004C5985" w:rsidRPr="005826ED" w:rsidTr="00D02725">
        <w:tc>
          <w:tcPr>
            <w:tcW w:w="709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826ED">
              <w:rPr>
                <w:b/>
              </w:rPr>
              <w:t>368</w:t>
            </w:r>
          </w:p>
        </w:tc>
        <w:tc>
          <w:tcPr>
            <w:tcW w:w="4678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826ED">
              <w:rPr>
                <w:b/>
              </w:rPr>
              <w:t>Молодежная политика и оздоровление детей</w:t>
            </w:r>
          </w:p>
        </w:tc>
        <w:tc>
          <w:tcPr>
            <w:tcW w:w="709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826ED">
              <w:rPr>
                <w:b/>
              </w:rPr>
              <w:t>07</w:t>
            </w:r>
          </w:p>
        </w:tc>
        <w:tc>
          <w:tcPr>
            <w:tcW w:w="851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826ED">
              <w:rPr>
                <w:b/>
              </w:rPr>
              <w:t>07</w:t>
            </w:r>
          </w:p>
        </w:tc>
        <w:tc>
          <w:tcPr>
            <w:tcW w:w="1701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Pr="005826ED">
              <w:rPr>
                <w:b/>
              </w:rPr>
              <w:t>,0</w:t>
            </w:r>
          </w:p>
        </w:tc>
      </w:tr>
      <w:tr w:rsidR="004C5985" w:rsidRPr="005826ED" w:rsidTr="00D02725">
        <w:tc>
          <w:tcPr>
            <w:tcW w:w="709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</w:pPr>
            <w:r w:rsidRPr="005826ED">
              <w:t>368</w:t>
            </w:r>
          </w:p>
        </w:tc>
        <w:tc>
          <w:tcPr>
            <w:tcW w:w="4678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</w:pPr>
            <w:r w:rsidRPr="005826ED">
              <w:t>Непрограммные направления расходов бюджета</w:t>
            </w:r>
          </w:p>
        </w:tc>
        <w:tc>
          <w:tcPr>
            <w:tcW w:w="709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26ED">
              <w:t>07</w:t>
            </w:r>
          </w:p>
        </w:tc>
        <w:tc>
          <w:tcPr>
            <w:tcW w:w="851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26ED">
              <w:t>07</w:t>
            </w:r>
          </w:p>
        </w:tc>
        <w:tc>
          <w:tcPr>
            <w:tcW w:w="1701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26ED">
              <w:t>9800000000</w:t>
            </w:r>
          </w:p>
        </w:tc>
        <w:tc>
          <w:tcPr>
            <w:tcW w:w="708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</w:t>
            </w:r>
            <w:r w:rsidRPr="005826ED">
              <w:t>,0</w:t>
            </w:r>
          </w:p>
        </w:tc>
      </w:tr>
      <w:tr w:rsidR="004C5985" w:rsidRPr="005826ED" w:rsidTr="00D02725">
        <w:tc>
          <w:tcPr>
            <w:tcW w:w="709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</w:pPr>
            <w:r w:rsidRPr="005826ED">
              <w:t>368</w:t>
            </w:r>
          </w:p>
        </w:tc>
        <w:tc>
          <w:tcPr>
            <w:tcW w:w="4678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</w:pPr>
            <w:r w:rsidRPr="005826ED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26ED">
              <w:t>07</w:t>
            </w:r>
          </w:p>
        </w:tc>
        <w:tc>
          <w:tcPr>
            <w:tcW w:w="851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26ED">
              <w:t>07</w:t>
            </w:r>
          </w:p>
        </w:tc>
        <w:tc>
          <w:tcPr>
            <w:tcW w:w="1701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26ED">
              <w:t>9800000000</w:t>
            </w:r>
          </w:p>
        </w:tc>
        <w:tc>
          <w:tcPr>
            <w:tcW w:w="708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26ED">
              <w:t>240</w:t>
            </w:r>
          </w:p>
        </w:tc>
        <w:tc>
          <w:tcPr>
            <w:tcW w:w="1134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</w:t>
            </w:r>
            <w:r w:rsidRPr="005826ED">
              <w:t>,0</w:t>
            </w:r>
          </w:p>
        </w:tc>
      </w:tr>
      <w:tr w:rsidR="004C5985" w:rsidRPr="005826ED" w:rsidTr="00D02725">
        <w:tc>
          <w:tcPr>
            <w:tcW w:w="709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826ED">
              <w:rPr>
                <w:b/>
              </w:rPr>
              <w:t>368</w:t>
            </w:r>
          </w:p>
        </w:tc>
        <w:tc>
          <w:tcPr>
            <w:tcW w:w="4678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826ED">
              <w:rPr>
                <w:b/>
              </w:rPr>
              <w:t>Культура, кинематография</w:t>
            </w:r>
          </w:p>
        </w:tc>
        <w:tc>
          <w:tcPr>
            <w:tcW w:w="709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826ED">
              <w:rPr>
                <w:b/>
              </w:rPr>
              <w:t>08</w:t>
            </w:r>
          </w:p>
        </w:tc>
        <w:tc>
          <w:tcPr>
            <w:tcW w:w="851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826ED">
              <w:rPr>
                <w:b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1 797</w:t>
            </w:r>
            <w:r w:rsidRPr="005826ED">
              <w:rPr>
                <w:b/>
              </w:rPr>
              <w:t>,</w:t>
            </w:r>
            <w:r>
              <w:rPr>
                <w:b/>
              </w:rPr>
              <w:t>5</w:t>
            </w:r>
          </w:p>
        </w:tc>
      </w:tr>
      <w:tr w:rsidR="004C5985" w:rsidRPr="005826ED" w:rsidTr="00D02725">
        <w:tc>
          <w:tcPr>
            <w:tcW w:w="709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826ED">
              <w:rPr>
                <w:b/>
              </w:rPr>
              <w:t>368</w:t>
            </w:r>
          </w:p>
        </w:tc>
        <w:tc>
          <w:tcPr>
            <w:tcW w:w="4678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826ED">
              <w:rPr>
                <w:b/>
              </w:rPr>
              <w:t>Культура</w:t>
            </w:r>
          </w:p>
        </w:tc>
        <w:tc>
          <w:tcPr>
            <w:tcW w:w="709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826ED">
              <w:rPr>
                <w:b/>
              </w:rPr>
              <w:t>08</w:t>
            </w:r>
          </w:p>
        </w:tc>
        <w:tc>
          <w:tcPr>
            <w:tcW w:w="851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826ED">
              <w:rPr>
                <w:b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1 797,5</w:t>
            </w:r>
          </w:p>
        </w:tc>
      </w:tr>
      <w:tr w:rsidR="004C5985" w:rsidRPr="005826ED" w:rsidTr="00D02725">
        <w:tc>
          <w:tcPr>
            <w:tcW w:w="709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</w:pPr>
            <w:r w:rsidRPr="005826ED">
              <w:t>368</w:t>
            </w:r>
          </w:p>
        </w:tc>
        <w:tc>
          <w:tcPr>
            <w:tcW w:w="4678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</w:pPr>
            <w:r w:rsidRPr="005826ED">
              <w:t>Непрограммные направления расходов бюджета</w:t>
            </w:r>
          </w:p>
        </w:tc>
        <w:tc>
          <w:tcPr>
            <w:tcW w:w="709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26ED">
              <w:t>08</w:t>
            </w:r>
          </w:p>
        </w:tc>
        <w:tc>
          <w:tcPr>
            <w:tcW w:w="851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26ED">
              <w:t>01</w:t>
            </w:r>
          </w:p>
        </w:tc>
        <w:tc>
          <w:tcPr>
            <w:tcW w:w="1701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26ED">
              <w:t>9800000000</w:t>
            </w:r>
          </w:p>
        </w:tc>
        <w:tc>
          <w:tcPr>
            <w:tcW w:w="708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1 797,5</w:t>
            </w:r>
          </w:p>
        </w:tc>
      </w:tr>
      <w:tr w:rsidR="004C5985" w:rsidRPr="005826ED" w:rsidTr="00D02725">
        <w:tc>
          <w:tcPr>
            <w:tcW w:w="709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</w:pPr>
            <w:r w:rsidRPr="005826ED">
              <w:t>368</w:t>
            </w:r>
          </w:p>
        </w:tc>
        <w:tc>
          <w:tcPr>
            <w:tcW w:w="4678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</w:pPr>
            <w:r w:rsidRPr="005826ED"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26ED">
              <w:t>08</w:t>
            </w:r>
          </w:p>
        </w:tc>
        <w:tc>
          <w:tcPr>
            <w:tcW w:w="851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26ED">
              <w:t>01</w:t>
            </w:r>
          </w:p>
        </w:tc>
        <w:tc>
          <w:tcPr>
            <w:tcW w:w="1701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26ED">
              <w:t>9800000000</w:t>
            </w:r>
          </w:p>
        </w:tc>
        <w:tc>
          <w:tcPr>
            <w:tcW w:w="708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26ED">
              <w:t>540</w:t>
            </w:r>
          </w:p>
        </w:tc>
        <w:tc>
          <w:tcPr>
            <w:tcW w:w="1134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1 797,5</w:t>
            </w:r>
          </w:p>
        </w:tc>
      </w:tr>
      <w:tr w:rsidR="004C5985" w:rsidRPr="005826ED" w:rsidTr="00D02725">
        <w:tc>
          <w:tcPr>
            <w:tcW w:w="709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826ED">
              <w:rPr>
                <w:b/>
              </w:rPr>
              <w:t>368</w:t>
            </w:r>
          </w:p>
        </w:tc>
        <w:tc>
          <w:tcPr>
            <w:tcW w:w="4678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826ED">
              <w:rPr>
                <w:b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826ED">
              <w:rPr>
                <w:b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826ED">
              <w:rPr>
                <w:b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826ED">
              <w:rPr>
                <w:b/>
              </w:rPr>
              <w:t>120,0</w:t>
            </w:r>
          </w:p>
        </w:tc>
      </w:tr>
      <w:tr w:rsidR="004C5985" w:rsidRPr="005826ED" w:rsidTr="00D02725">
        <w:tc>
          <w:tcPr>
            <w:tcW w:w="709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826ED">
              <w:rPr>
                <w:b/>
              </w:rPr>
              <w:t>368</w:t>
            </w:r>
          </w:p>
        </w:tc>
        <w:tc>
          <w:tcPr>
            <w:tcW w:w="4678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826ED">
              <w:rPr>
                <w:b/>
              </w:rPr>
              <w:t>Охрана семьи и детства</w:t>
            </w:r>
          </w:p>
        </w:tc>
        <w:tc>
          <w:tcPr>
            <w:tcW w:w="709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826ED">
              <w:rPr>
                <w:b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826ED">
              <w:rPr>
                <w:b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826ED">
              <w:rPr>
                <w:b/>
              </w:rPr>
              <w:t>120,0</w:t>
            </w:r>
          </w:p>
        </w:tc>
      </w:tr>
      <w:tr w:rsidR="004C5985" w:rsidRPr="005826ED" w:rsidTr="00D02725">
        <w:tc>
          <w:tcPr>
            <w:tcW w:w="709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</w:pPr>
            <w:r w:rsidRPr="005826ED">
              <w:t>368</w:t>
            </w:r>
          </w:p>
        </w:tc>
        <w:tc>
          <w:tcPr>
            <w:tcW w:w="4678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</w:pPr>
            <w:r w:rsidRPr="005826ED">
              <w:t>Непрограммные направления расходов бюджета</w:t>
            </w:r>
          </w:p>
        </w:tc>
        <w:tc>
          <w:tcPr>
            <w:tcW w:w="709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26ED">
              <w:t>10</w:t>
            </w:r>
          </w:p>
        </w:tc>
        <w:tc>
          <w:tcPr>
            <w:tcW w:w="851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26ED">
              <w:t>04</w:t>
            </w:r>
          </w:p>
        </w:tc>
        <w:tc>
          <w:tcPr>
            <w:tcW w:w="1701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26ED">
              <w:t>9800000000</w:t>
            </w:r>
          </w:p>
        </w:tc>
        <w:tc>
          <w:tcPr>
            <w:tcW w:w="708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26ED">
              <w:t>120,0</w:t>
            </w:r>
          </w:p>
        </w:tc>
      </w:tr>
      <w:tr w:rsidR="004C5985" w:rsidRPr="005826ED" w:rsidTr="00D02725">
        <w:tc>
          <w:tcPr>
            <w:tcW w:w="709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</w:pPr>
            <w:r w:rsidRPr="005826ED">
              <w:t>368</w:t>
            </w:r>
          </w:p>
        </w:tc>
        <w:tc>
          <w:tcPr>
            <w:tcW w:w="4678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</w:pPr>
            <w:r w:rsidRPr="005826ED">
              <w:t xml:space="preserve">Иные закупки товаров, работ и услуг для </w:t>
            </w:r>
            <w:r w:rsidRPr="005826ED">
              <w:lastRenderedPageBreak/>
              <w:t xml:space="preserve">обеспечения государственных (муниципальных нужд) </w:t>
            </w:r>
          </w:p>
        </w:tc>
        <w:tc>
          <w:tcPr>
            <w:tcW w:w="709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26ED">
              <w:lastRenderedPageBreak/>
              <w:t>10</w:t>
            </w:r>
          </w:p>
        </w:tc>
        <w:tc>
          <w:tcPr>
            <w:tcW w:w="851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26ED">
              <w:t>04</w:t>
            </w:r>
          </w:p>
        </w:tc>
        <w:tc>
          <w:tcPr>
            <w:tcW w:w="1701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26ED">
              <w:t>9800000000</w:t>
            </w:r>
          </w:p>
        </w:tc>
        <w:tc>
          <w:tcPr>
            <w:tcW w:w="708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26ED">
              <w:t>240</w:t>
            </w:r>
          </w:p>
        </w:tc>
        <w:tc>
          <w:tcPr>
            <w:tcW w:w="1134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26ED">
              <w:t>120,0</w:t>
            </w:r>
          </w:p>
        </w:tc>
      </w:tr>
      <w:tr w:rsidR="004C5985" w:rsidRPr="005826ED" w:rsidTr="00D02725">
        <w:tc>
          <w:tcPr>
            <w:tcW w:w="709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826ED">
              <w:rPr>
                <w:b/>
              </w:rPr>
              <w:lastRenderedPageBreak/>
              <w:t>368</w:t>
            </w:r>
          </w:p>
        </w:tc>
        <w:tc>
          <w:tcPr>
            <w:tcW w:w="4678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826ED">
              <w:rPr>
                <w:b/>
              </w:rPr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826ED">
              <w:rPr>
                <w:b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826ED">
              <w:rPr>
                <w:b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826ED">
              <w:rPr>
                <w:b/>
              </w:rPr>
              <w:t>10,0</w:t>
            </w:r>
          </w:p>
        </w:tc>
      </w:tr>
      <w:tr w:rsidR="004C5985" w:rsidRPr="005826ED" w:rsidTr="00D02725">
        <w:tc>
          <w:tcPr>
            <w:tcW w:w="709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826ED">
              <w:rPr>
                <w:b/>
              </w:rPr>
              <w:t>368</w:t>
            </w:r>
          </w:p>
        </w:tc>
        <w:tc>
          <w:tcPr>
            <w:tcW w:w="4678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826ED">
              <w:rPr>
                <w:b/>
              </w:rPr>
              <w:t>Массовый спорт</w:t>
            </w:r>
          </w:p>
        </w:tc>
        <w:tc>
          <w:tcPr>
            <w:tcW w:w="709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826ED">
              <w:rPr>
                <w:b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826ED">
              <w:rPr>
                <w:b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826ED">
              <w:rPr>
                <w:b/>
              </w:rPr>
              <w:t>10,0</w:t>
            </w:r>
          </w:p>
        </w:tc>
      </w:tr>
      <w:tr w:rsidR="004C5985" w:rsidRPr="005826ED" w:rsidTr="00D02725">
        <w:tc>
          <w:tcPr>
            <w:tcW w:w="709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</w:pPr>
            <w:r w:rsidRPr="005826ED">
              <w:t>368</w:t>
            </w:r>
          </w:p>
        </w:tc>
        <w:tc>
          <w:tcPr>
            <w:tcW w:w="4678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</w:pPr>
            <w:r w:rsidRPr="005826ED">
              <w:t>Непрограммные направления расходов бюджета</w:t>
            </w:r>
          </w:p>
        </w:tc>
        <w:tc>
          <w:tcPr>
            <w:tcW w:w="709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26ED">
              <w:t>11</w:t>
            </w:r>
          </w:p>
        </w:tc>
        <w:tc>
          <w:tcPr>
            <w:tcW w:w="851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26ED">
              <w:t>02</w:t>
            </w:r>
          </w:p>
        </w:tc>
        <w:tc>
          <w:tcPr>
            <w:tcW w:w="1701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26ED">
              <w:t>9800000000</w:t>
            </w:r>
          </w:p>
        </w:tc>
        <w:tc>
          <w:tcPr>
            <w:tcW w:w="708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26ED">
              <w:t>10,0</w:t>
            </w:r>
          </w:p>
        </w:tc>
      </w:tr>
      <w:tr w:rsidR="004C5985" w:rsidRPr="005826ED" w:rsidTr="00D02725">
        <w:tc>
          <w:tcPr>
            <w:tcW w:w="709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</w:pPr>
            <w:r w:rsidRPr="005826ED">
              <w:t>368</w:t>
            </w:r>
          </w:p>
        </w:tc>
        <w:tc>
          <w:tcPr>
            <w:tcW w:w="4678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</w:pPr>
            <w:r w:rsidRPr="005826ED">
              <w:t xml:space="preserve">Иные закупки товаров, работ и услуг для обеспечения государственных (муниципальных нужд) </w:t>
            </w:r>
          </w:p>
        </w:tc>
        <w:tc>
          <w:tcPr>
            <w:tcW w:w="709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26ED">
              <w:t>11</w:t>
            </w:r>
          </w:p>
        </w:tc>
        <w:tc>
          <w:tcPr>
            <w:tcW w:w="851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26ED">
              <w:t>02</w:t>
            </w:r>
          </w:p>
        </w:tc>
        <w:tc>
          <w:tcPr>
            <w:tcW w:w="1701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26ED">
              <w:t>9800000000</w:t>
            </w:r>
          </w:p>
        </w:tc>
        <w:tc>
          <w:tcPr>
            <w:tcW w:w="708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26ED">
              <w:t>240</w:t>
            </w:r>
          </w:p>
        </w:tc>
        <w:tc>
          <w:tcPr>
            <w:tcW w:w="1134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26ED">
              <w:t>10,0</w:t>
            </w:r>
          </w:p>
        </w:tc>
      </w:tr>
      <w:tr w:rsidR="004C5985" w:rsidRPr="005826ED" w:rsidTr="00D02725">
        <w:tc>
          <w:tcPr>
            <w:tcW w:w="709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826ED">
              <w:rPr>
                <w:b/>
              </w:rPr>
              <w:t>368</w:t>
            </w:r>
          </w:p>
        </w:tc>
        <w:tc>
          <w:tcPr>
            <w:tcW w:w="4678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826ED">
              <w:rPr>
                <w:b/>
              </w:rPr>
              <w:t>Средства массовой информации</w:t>
            </w:r>
          </w:p>
        </w:tc>
        <w:tc>
          <w:tcPr>
            <w:tcW w:w="709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826ED">
              <w:rPr>
                <w:b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826ED">
              <w:rPr>
                <w:b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826ED">
              <w:rPr>
                <w:b/>
              </w:rPr>
              <w:t>41,4</w:t>
            </w:r>
          </w:p>
        </w:tc>
      </w:tr>
      <w:tr w:rsidR="004C5985" w:rsidRPr="005826ED" w:rsidTr="00D02725">
        <w:tc>
          <w:tcPr>
            <w:tcW w:w="709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826ED">
              <w:rPr>
                <w:b/>
              </w:rPr>
              <w:t>368</w:t>
            </w:r>
          </w:p>
        </w:tc>
        <w:tc>
          <w:tcPr>
            <w:tcW w:w="4678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826ED">
              <w:rPr>
                <w:b/>
              </w:rPr>
              <w:t>Периодическая печать и издательства</w:t>
            </w:r>
          </w:p>
        </w:tc>
        <w:tc>
          <w:tcPr>
            <w:tcW w:w="709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826ED">
              <w:rPr>
                <w:b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826ED">
              <w:rPr>
                <w:b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826ED">
              <w:rPr>
                <w:b/>
              </w:rPr>
              <w:t>41,4</w:t>
            </w:r>
          </w:p>
        </w:tc>
      </w:tr>
      <w:tr w:rsidR="004C5985" w:rsidRPr="005826ED" w:rsidTr="00D02725">
        <w:tc>
          <w:tcPr>
            <w:tcW w:w="709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</w:pPr>
            <w:r w:rsidRPr="005826ED">
              <w:t>368</w:t>
            </w:r>
          </w:p>
        </w:tc>
        <w:tc>
          <w:tcPr>
            <w:tcW w:w="4678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</w:pPr>
            <w:r w:rsidRPr="005826ED">
              <w:t>Непрограммные направления расходов бюджета</w:t>
            </w:r>
          </w:p>
        </w:tc>
        <w:tc>
          <w:tcPr>
            <w:tcW w:w="709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26ED">
              <w:t>12</w:t>
            </w:r>
          </w:p>
        </w:tc>
        <w:tc>
          <w:tcPr>
            <w:tcW w:w="851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26ED">
              <w:t>02</w:t>
            </w:r>
          </w:p>
        </w:tc>
        <w:tc>
          <w:tcPr>
            <w:tcW w:w="1701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26ED">
              <w:t>9800000000</w:t>
            </w:r>
          </w:p>
        </w:tc>
        <w:tc>
          <w:tcPr>
            <w:tcW w:w="708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26ED">
              <w:t>41,4</w:t>
            </w:r>
          </w:p>
        </w:tc>
      </w:tr>
      <w:tr w:rsidR="004C5985" w:rsidRPr="005826ED" w:rsidTr="00D02725">
        <w:tc>
          <w:tcPr>
            <w:tcW w:w="709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</w:pPr>
            <w:r w:rsidRPr="005826ED">
              <w:t>368</w:t>
            </w:r>
          </w:p>
        </w:tc>
        <w:tc>
          <w:tcPr>
            <w:tcW w:w="4678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</w:pPr>
            <w:r w:rsidRPr="005826ED"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26ED">
              <w:t>12</w:t>
            </w:r>
          </w:p>
        </w:tc>
        <w:tc>
          <w:tcPr>
            <w:tcW w:w="851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26ED">
              <w:t>02</w:t>
            </w:r>
          </w:p>
        </w:tc>
        <w:tc>
          <w:tcPr>
            <w:tcW w:w="1701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26ED">
              <w:t>9800000000</w:t>
            </w:r>
          </w:p>
        </w:tc>
        <w:tc>
          <w:tcPr>
            <w:tcW w:w="708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26ED">
              <w:t>540</w:t>
            </w:r>
          </w:p>
        </w:tc>
        <w:tc>
          <w:tcPr>
            <w:tcW w:w="1134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26ED">
              <w:t>41,4</w:t>
            </w:r>
          </w:p>
        </w:tc>
      </w:tr>
      <w:tr w:rsidR="004C5985" w:rsidRPr="005826ED" w:rsidTr="00D02725">
        <w:tc>
          <w:tcPr>
            <w:tcW w:w="709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78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826ED">
              <w:rPr>
                <w:b/>
              </w:rPr>
              <w:t>Всего расходов:</w:t>
            </w:r>
          </w:p>
        </w:tc>
        <w:tc>
          <w:tcPr>
            <w:tcW w:w="709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7 666,5</w:t>
            </w:r>
          </w:p>
        </w:tc>
      </w:tr>
    </w:tbl>
    <w:p w:rsidR="004C5985" w:rsidRPr="001A58E3" w:rsidRDefault="004C5985" w:rsidP="004C5985">
      <w:pPr>
        <w:tabs>
          <w:tab w:val="left" w:pos="0"/>
          <w:tab w:val="left" w:pos="9540"/>
          <w:tab w:val="left" w:pos="9720"/>
        </w:tabs>
        <w:jc w:val="center"/>
        <w:rPr>
          <w:b/>
        </w:rPr>
      </w:pPr>
    </w:p>
    <w:p w:rsidR="004C5985" w:rsidRPr="001A58E3" w:rsidRDefault="004C5985" w:rsidP="004C5985">
      <w:pPr>
        <w:tabs>
          <w:tab w:val="left" w:pos="0"/>
          <w:tab w:val="left" w:pos="9540"/>
          <w:tab w:val="left" w:pos="9720"/>
        </w:tabs>
        <w:jc w:val="center"/>
        <w:rPr>
          <w:b/>
        </w:rPr>
      </w:pPr>
    </w:p>
    <w:p w:rsidR="004C5985" w:rsidRPr="001A58E3" w:rsidRDefault="004C5985" w:rsidP="004C5985">
      <w:pPr>
        <w:ind w:firstLine="540"/>
        <w:jc w:val="right"/>
      </w:pPr>
    </w:p>
    <w:p w:rsidR="004C5985" w:rsidRPr="001A58E3" w:rsidRDefault="004C5985" w:rsidP="004C5985">
      <w:pPr>
        <w:ind w:firstLine="540"/>
        <w:jc w:val="right"/>
      </w:pPr>
    </w:p>
    <w:p w:rsidR="004C5985" w:rsidRPr="001A58E3" w:rsidRDefault="004C5985" w:rsidP="004C5985">
      <w:pPr>
        <w:ind w:firstLine="540"/>
        <w:jc w:val="right"/>
      </w:pPr>
    </w:p>
    <w:p w:rsidR="004C5985" w:rsidRPr="001A58E3" w:rsidRDefault="004C5985" w:rsidP="004C5985">
      <w:pPr>
        <w:ind w:firstLine="540"/>
        <w:jc w:val="right"/>
      </w:pPr>
    </w:p>
    <w:p w:rsidR="004C5985" w:rsidRPr="001A58E3" w:rsidRDefault="004C5985" w:rsidP="004C5985">
      <w:pPr>
        <w:ind w:firstLine="540"/>
        <w:jc w:val="right"/>
      </w:pPr>
    </w:p>
    <w:p w:rsidR="004C5985" w:rsidRPr="001A58E3" w:rsidRDefault="004C5985" w:rsidP="004C5985">
      <w:pPr>
        <w:ind w:firstLine="540"/>
        <w:jc w:val="right"/>
      </w:pPr>
    </w:p>
    <w:p w:rsidR="004C5985" w:rsidRPr="001A58E3" w:rsidRDefault="004C5985" w:rsidP="004C5985">
      <w:pPr>
        <w:ind w:firstLine="540"/>
        <w:jc w:val="right"/>
      </w:pPr>
    </w:p>
    <w:p w:rsidR="004C5985" w:rsidRPr="001A58E3" w:rsidRDefault="004C5985" w:rsidP="004C5985">
      <w:pPr>
        <w:ind w:firstLine="540"/>
        <w:jc w:val="right"/>
      </w:pPr>
    </w:p>
    <w:p w:rsidR="004C5985" w:rsidRDefault="004C5985" w:rsidP="004C5985">
      <w:pPr>
        <w:ind w:left="3969"/>
        <w:jc w:val="right"/>
      </w:pPr>
    </w:p>
    <w:p w:rsidR="004C5985" w:rsidRDefault="004C5985" w:rsidP="004C5985">
      <w:pPr>
        <w:ind w:left="3969"/>
        <w:jc w:val="right"/>
      </w:pPr>
    </w:p>
    <w:p w:rsidR="004C5985" w:rsidRDefault="004C5985" w:rsidP="004C5985">
      <w:pPr>
        <w:ind w:left="3969"/>
        <w:jc w:val="right"/>
      </w:pPr>
    </w:p>
    <w:p w:rsidR="004C5985" w:rsidRDefault="004C5985" w:rsidP="004C5985">
      <w:pPr>
        <w:ind w:left="3969"/>
        <w:jc w:val="right"/>
      </w:pPr>
    </w:p>
    <w:p w:rsidR="004C5985" w:rsidRDefault="004C5985" w:rsidP="004C5985">
      <w:pPr>
        <w:ind w:left="3969"/>
        <w:jc w:val="right"/>
      </w:pPr>
    </w:p>
    <w:p w:rsidR="004C5985" w:rsidRDefault="004C5985" w:rsidP="004C5985">
      <w:pPr>
        <w:ind w:left="3969"/>
        <w:jc w:val="right"/>
      </w:pPr>
    </w:p>
    <w:p w:rsidR="004C5985" w:rsidRDefault="004C5985" w:rsidP="004C5985">
      <w:pPr>
        <w:ind w:left="3969"/>
        <w:jc w:val="right"/>
      </w:pPr>
    </w:p>
    <w:p w:rsidR="004C5985" w:rsidRDefault="004C5985" w:rsidP="004C5985">
      <w:pPr>
        <w:ind w:left="3969"/>
        <w:jc w:val="right"/>
      </w:pPr>
    </w:p>
    <w:p w:rsidR="004C5985" w:rsidRDefault="004C5985" w:rsidP="004C5985">
      <w:pPr>
        <w:ind w:left="3969"/>
        <w:jc w:val="right"/>
      </w:pPr>
    </w:p>
    <w:p w:rsidR="004C5985" w:rsidRDefault="004C5985" w:rsidP="004C5985">
      <w:pPr>
        <w:ind w:left="3969"/>
        <w:jc w:val="right"/>
      </w:pPr>
    </w:p>
    <w:p w:rsidR="004C5985" w:rsidRDefault="004C5985" w:rsidP="004C5985">
      <w:pPr>
        <w:ind w:left="3969"/>
        <w:jc w:val="right"/>
      </w:pPr>
    </w:p>
    <w:p w:rsidR="004C5985" w:rsidRDefault="004C5985" w:rsidP="004C5985">
      <w:pPr>
        <w:ind w:left="3969"/>
        <w:jc w:val="right"/>
      </w:pPr>
    </w:p>
    <w:p w:rsidR="004C5985" w:rsidRDefault="004C5985" w:rsidP="004C5985">
      <w:pPr>
        <w:ind w:left="3969"/>
        <w:jc w:val="right"/>
      </w:pPr>
    </w:p>
    <w:p w:rsidR="004C5985" w:rsidRDefault="004C5985" w:rsidP="004C5985">
      <w:pPr>
        <w:ind w:left="3969"/>
        <w:jc w:val="right"/>
      </w:pPr>
    </w:p>
    <w:p w:rsidR="004C5985" w:rsidRDefault="004C5985" w:rsidP="004C5985">
      <w:pPr>
        <w:ind w:left="3969"/>
        <w:jc w:val="right"/>
      </w:pPr>
    </w:p>
    <w:p w:rsidR="004C5985" w:rsidRDefault="004C5985" w:rsidP="004C5985">
      <w:pPr>
        <w:ind w:left="3969"/>
        <w:jc w:val="right"/>
      </w:pPr>
    </w:p>
    <w:p w:rsidR="004C5985" w:rsidRDefault="004C5985" w:rsidP="004C5985">
      <w:pPr>
        <w:ind w:left="3969"/>
        <w:jc w:val="right"/>
      </w:pPr>
    </w:p>
    <w:p w:rsidR="004C5985" w:rsidRDefault="004C5985" w:rsidP="004C5985">
      <w:pPr>
        <w:ind w:left="3969"/>
        <w:jc w:val="right"/>
      </w:pPr>
    </w:p>
    <w:p w:rsidR="004C5985" w:rsidRDefault="004C5985" w:rsidP="004C5985">
      <w:pPr>
        <w:ind w:left="3969"/>
        <w:jc w:val="right"/>
      </w:pPr>
    </w:p>
    <w:p w:rsidR="004C5985" w:rsidRDefault="004C5985" w:rsidP="004C5985">
      <w:pPr>
        <w:ind w:left="3969"/>
        <w:jc w:val="right"/>
      </w:pPr>
    </w:p>
    <w:p w:rsidR="004C5985" w:rsidRDefault="004C5985" w:rsidP="004C5985">
      <w:pPr>
        <w:ind w:left="3969"/>
        <w:jc w:val="right"/>
      </w:pPr>
    </w:p>
    <w:p w:rsidR="004C5985" w:rsidRDefault="004C5985" w:rsidP="004C5985"/>
    <w:p w:rsidR="004C5985" w:rsidRDefault="004C5985" w:rsidP="004C5985"/>
    <w:p w:rsidR="004C5985" w:rsidRDefault="004C5985" w:rsidP="004C5985">
      <w:pPr>
        <w:ind w:left="3969"/>
        <w:jc w:val="right"/>
      </w:pPr>
    </w:p>
    <w:p w:rsidR="004C5985" w:rsidRDefault="004C5985" w:rsidP="004C5985">
      <w:pPr>
        <w:ind w:left="3969"/>
        <w:jc w:val="right"/>
      </w:pPr>
    </w:p>
    <w:p w:rsidR="004C5985" w:rsidRDefault="004C5985" w:rsidP="004C5985">
      <w:pPr>
        <w:ind w:left="3969"/>
        <w:jc w:val="right"/>
      </w:pPr>
    </w:p>
    <w:p w:rsidR="004C5985" w:rsidRDefault="004C5985" w:rsidP="004C5985">
      <w:pPr>
        <w:ind w:left="3969"/>
        <w:jc w:val="right"/>
      </w:pPr>
    </w:p>
    <w:p w:rsidR="004C5985" w:rsidRDefault="004C5985" w:rsidP="004C5985">
      <w:pPr>
        <w:ind w:left="3969"/>
        <w:jc w:val="right"/>
      </w:pPr>
    </w:p>
    <w:p w:rsidR="004C5985" w:rsidRDefault="004C5985" w:rsidP="004C5985">
      <w:pPr>
        <w:ind w:left="3969"/>
        <w:jc w:val="right"/>
      </w:pPr>
    </w:p>
    <w:p w:rsidR="004C5985" w:rsidRDefault="004C5985" w:rsidP="004C5985">
      <w:pPr>
        <w:tabs>
          <w:tab w:val="left" w:pos="9540"/>
          <w:tab w:val="left" w:pos="9720"/>
        </w:tabs>
        <w:ind w:left="3969"/>
        <w:jc w:val="center"/>
      </w:pPr>
      <w:r>
        <w:lastRenderedPageBreak/>
        <w:t>ПРИЛОЖЕНИЕ 5</w:t>
      </w:r>
    </w:p>
    <w:p w:rsidR="004C5985" w:rsidRDefault="004C5985" w:rsidP="004C5985">
      <w:pPr>
        <w:tabs>
          <w:tab w:val="left" w:pos="9540"/>
          <w:tab w:val="left" w:pos="9720"/>
        </w:tabs>
        <w:ind w:left="3969"/>
        <w:jc w:val="center"/>
      </w:pPr>
      <w:r>
        <w:t>к проекту решения Собрания представителей</w:t>
      </w:r>
    </w:p>
    <w:p w:rsidR="004C5985" w:rsidRDefault="004C5985" w:rsidP="004C5985">
      <w:pPr>
        <w:tabs>
          <w:tab w:val="left" w:pos="9540"/>
          <w:tab w:val="left" w:pos="9720"/>
        </w:tabs>
        <w:ind w:left="3969"/>
        <w:jc w:val="center"/>
      </w:pPr>
      <w:r>
        <w:t>сельского поселения Хилково муниципального района Красноярский Самарской области</w:t>
      </w:r>
    </w:p>
    <w:p w:rsidR="004C5985" w:rsidRDefault="004C5985" w:rsidP="004C5985">
      <w:pPr>
        <w:tabs>
          <w:tab w:val="left" w:pos="9540"/>
          <w:tab w:val="left" w:pos="9720"/>
        </w:tabs>
        <w:ind w:left="3969"/>
        <w:jc w:val="center"/>
      </w:pPr>
      <w:r>
        <w:t>«О бюджете сельского поселения Хилково</w:t>
      </w:r>
    </w:p>
    <w:p w:rsidR="004C5985" w:rsidRDefault="004C5985" w:rsidP="004C5985">
      <w:pPr>
        <w:tabs>
          <w:tab w:val="left" w:pos="9540"/>
          <w:tab w:val="left" w:pos="9720"/>
        </w:tabs>
        <w:ind w:left="3969"/>
        <w:jc w:val="center"/>
      </w:pPr>
      <w:r>
        <w:t xml:space="preserve">муниципального района Красноярский </w:t>
      </w:r>
    </w:p>
    <w:p w:rsidR="004C5985" w:rsidRDefault="004C5985" w:rsidP="004C5985">
      <w:pPr>
        <w:ind w:left="3969"/>
        <w:jc w:val="center"/>
      </w:pPr>
      <w:r>
        <w:t>Самарской области на 2018 год»</w:t>
      </w:r>
    </w:p>
    <w:p w:rsidR="004C5985" w:rsidRPr="001A58E3" w:rsidRDefault="004C5985" w:rsidP="004C5985">
      <w:pPr>
        <w:ind w:left="3969"/>
        <w:jc w:val="right"/>
      </w:pPr>
    </w:p>
    <w:p w:rsidR="004C5985" w:rsidRPr="001A58E3" w:rsidRDefault="004C5985" w:rsidP="004C5985">
      <w:pPr>
        <w:tabs>
          <w:tab w:val="left" w:pos="9540"/>
          <w:tab w:val="left" w:pos="9720"/>
        </w:tabs>
        <w:jc w:val="center"/>
      </w:pPr>
    </w:p>
    <w:p w:rsidR="004C5985" w:rsidRDefault="004C5985" w:rsidP="004C5985">
      <w:pPr>
        <w:tabs>
          <w:tab w:val="left" w:pos="0"/>
          <w:tab w:val="left" w:pos="9540"/>
          <w:tab w:val="left" w:pos="9720"/>
        </w:tabs>
        <w:jc w:val="center"/>
        <w:rPr>
          <w:b/>
        </w:rPr>
      </w:pPr>
      <w:r w:rsidRPr="001A58E3">
        <w:rPr>
          <w:b/>
        </w:rPr>
        <w:t>Распределение бюджетных ассигнований по разделам, подразделам, целевым статьям (муниципальным программам и непрограммным н</w:t>
      </w:r>
      <w:r w:rsidRPr="001A58E3">
        <w:rPr>
          <w:b/>
        </w:rPr>
        <w:t>а</w:t>
      </w:r>
      <w:r w:rsidRPr="001A58E3">
        <w:rPr>
          <w:b/>
        </w:rPr>
        <w:t>правлениям деятельности), группам и подгруппам видов расходов классификации расходов бюджета поселения на 201</w:t>
      </w:r>
      <w:r>
        <w:rPr>
          <w:b/>
        </w:rPr>
        <w:t>8</w:t>
      </w:r>
      <w:r w:rsidRPr="001A58E3">
        <w:rPr>
          <w:b/>
        </w:rPr>
        <w:t xml:space="preserve"> год</w:t>
      </w:r>
    </w:p>
    <w:tbl>
      <w:tblPr>
        <w:tblW w:w="978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709"/>
        <w:gridCol w:w="851"/>
        <w:gridCol w:w="1701"/>
        <w:gridCol w:w="708"/>
        <w:gridCol w:w="1134"/>
      </w:tblGrid>
      <w:tr w:rsidR="004C5985" w:rsidRPr="005826ED" w:rsidTr="00D02725">
        <w:trPr>
          <w:trHeight w:val="1405"/>
        </w:trPr>
        <w:tc>
          <w:tcPr>
            <w:tcW w:w="4678" w:type="dxa"/>
            <w:shd w:val="clear" w:color="auto" w:fill="auto"/>
            <w:vAlign w:val="center"/>
          </w:tcPr>
          <w:p w:rsidR="004C5985" w:rsidRPr="005826ED" w:rsidRDefault="004C5985" w:rsidP="00D02725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826ED">
              <w:rPr>
                <w:b/>
              </w:rPr>
              <w:t>Наименование главного распорядителя средств бюджета поселения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4C5985" w:rsidRPr="005826ED" w:rsidRDefault="004C5985" w:rsidP="00D02725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b/>
              </w:rPr>
            </w:pPr>
            <w:r w:rsidRPr="005826ED">
              <w:rPr>
                <w:b/>
              </w:rPr>
              <w:t>Раздел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4C5985" w:rsidRPr="005826ED" w:rsidRDefault="004C5985" w:rsidP="00D02725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b/>
              </w:rPr>
            </w:pPr>
            <w:r w:rsidRPr="005826ED">
              <w:rPr>
                <w:b/>
              </w:rPr>
              <w:t>Подраздел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</w:rPr>
            </w:pPr>
            <w:r w:rsidRPr="005826ED">
              <w:rPr>
                <w:b/>
              </w:rPr>
              <w:t>Целевая статья расходов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</w:rPr>
            </w:pPr>
            <w:r w:rsidRPr="005826ED">
              <w:rPr>
                <w:b/>
              </w:rPr>
              <w:t xml:space="preserve">Вид расходов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826ED">
              <w:rPr>
                <w:b/>
              </w:rPr>
              <w:t>Сумма, тыс. руб.</w:t>
            </w:r>
          </w:p>
        </w:tc>
      </w:tr>
      <w:tr w:rsidR="004C5985" w:rsidRPr="005826ED" w:rsidTr="00D02725">
        <w:tc>
          <w:tcPr>
            <w:tcW w:w="4678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826ED">
              <w:rPr>
                <w:b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826ED">
              <w:rPr>
                <w:b/>
              </w:rPr>
              <w:t>01</w:t>
            </w:r>
          </w:p>
        </w:tc>
        <w:tc>
          <w:tcPr>
            <w:tcW w:w="851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826ED">
              <w:rPr>
                <w:b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826ED">
              <w:rPr>
                <w:b/>
              </w:rPr>
              <w:t>3</w:t>
            </w:r>
            <w:r>
              <w:rPr>
                <w:b/>
              </w:rPr>
              <w:t> 390,6</w:t>
            </w:r>
          </w:p>
        </w:tc>
      </w:tr>
      <w:tr w:rsidR="004C5985" w:rsidRPr="005826ED" w:rsidTr="00D02725">
        <w:tc>
          <w:tcPr>
            <w:tcW w:w="4678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826ED">
              <w:rPr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826ED">
              <w:rPr>
                <w:b/>
              </w:rPr>
              <w:t>01</w:t>
            </w:r>
          </w:p>
        </w:tc>
        <w:tc>
          <w:tcPr>
            <w:tcW w:w="851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826ED">
              <w:rPr>
                <w:b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662,8</w:t>
            </w:r>
          </w:p>
        </w:tc>
      </w:tr>
      <w:tr w:rsidR="004C5985" w:rsidRPr="005826ED" w:rsidTr="00D02725">
        <w:tc>
          <w:tcPr>
            <w:tcW w:w="4678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</w:pPr>
            <w:r w:rsidRPr="005826ED">
              <w:t>Непрограммные направления расходов бюджета</w:t>
            </w:r>
          </w:p>
        </w:tc>
        <w:tc>
          <w:tcPr>
            <w:tcW w:w="709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</w:pPr>
            <w:r w:rsidRPr="005826ED">
              <w:t>01</w:t>
            </w:r>
          </w:p>
        </w:tc>
        <w:tc>
          <w:tcPr>
            <w:tcW w:w="851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</w:pPr>
            <w:r w:rsidRPr="005826ED">
              <w:t>02</w:t>
            </w:r>
          </w:p>
        </w:tc>
        <w:tc>
          <w:tcPr>
            <w:tcW w:w="1701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</w:pPr>
            <w:r w:rsidRPr="005826ED">
              <w:t>9800000000</w:t>
            </w:r>
          </w:p>
        </w:tc>
        <w:tc>
          <w:tcPr>
            <w:tcW w:w="708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662,8</w:t>
            </w:r>
          </w:p>
        </w:tc>
      </w:tr>
      <w:tr w:rsidR="004C5985" w:rsidRPr="005826ED" w:rsidTr="00D02725">
        <w:tc>
          <w:tcPr>
            <w:tcW w:w="4678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</w:pPr>
            <w:r w:rsidRPr="005826ED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</w:pPr>
            <w:r w:rsidRPr="005826ED">
              <w:t>01</w:t>
            </w:r>
          </w:p>
        </w:tc>
        <w:tc>
          <w:tcPr>
            <w:tcW w:w="851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</w:pPr>
            <w:r w:rsidRPr="005826ED">
              <w:t>02</w:t>
            </w:r>
          </w:p>
        </w:tc>
        <w:tc>
          <w:tcPr>
            <w:tcW w:w="1701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</w:pPr>
            <w:r w:rsidRPr="005826ED">
              <w:t>9800000000</w:t>
            </w:r>
          </w:p>
        </w:tc>
        <w:tc>
          <w:tcPr>
            <w:tcW w:w="708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</w:pPr>
            <w:r w:rsidRPr="005826ED">
              <w:t>120</w:t>
            </w:r>
          </w:p>
        </w:tc>
        <w:tc>
          <w:tcPr>
            <w:tcW w:w="1134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662,8</w:t>
            </w:r>
          </w:p>
        </w:tc>
      </w:tr>
      <w:tr w:rsidR="004C5985" w:rsidRPr="005826ED" w:rsidTr="00D02725">
        <w:tc>
          <w:tcPr>
            <w:tcW w:w="4678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826ED"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826ED">
              <w:rPr>
                <w:b/>
              </w:rPr>
              <w:t>01</w:t>
            </w:r>
          </w:p>
        </w:tc>
        <w:tc>
          <w:tcPr>
            <w:tcW w:w="851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826ED">
              <w:rPr>
                <w:b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2 387,9</w:t>
            </w:r>
          </w:p>
        </w:tc>
      </w:tr>
      <w:tr w:rsidR="004C5985" w:rsidRPr="005826ED" w:rsidTr="00D02725">
        <w:tc>
          <w:tcPr>
            <w:tcW w:w="4678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</w:pPr>
            <w:r w:rsidRPr="005826ED">
              <w:t>Непрограммные направления расходов бюджета</w:t>
            </w:r>
          </w:p>
        </w:tc>
        <w:tc>
          <w:tcPr>
            <w:tcW w:w="709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</w:pPr>
            <w:r w:rsidRPr="005826ED">
              <w:t>01</w:t>
            </w:r>
          </w:p>
        </w:tc>
        <w:tc>
          <w:tcPr>
            <w:tcW w:w="851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</w:pPr>
            <w:r w:rsidRPr="005826ED">
              <w:t>04</w:t>
            </w:r>
          </w:p>
        </w:tc>
        <w:tc>
          <w:tcPr>
            <w:tcW w:w="1701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</w:pPr>
            <w:r w:rsidRPr="005826ED">
              <w:t>9800000000</w:t>
            </w:r>
          </w:p>
        </w:tc>
        <w:tc>
          <w:tcPr>
            <w:tcW w:w="708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2 387,9</w:t>
            </w:r>
          </w:p>
        </w:tc>
      </w:tr>
      <w:tr w:rsidR="004C5985" w:rsidRPr="005826ED" w:rsidTr="00D02725">
        <w:tc>
          <w:tcPr>
            <w:tcW w:w="4678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</w:pPr>
            <w:r w:rsidRPr="005826ED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</w:pPr>
            <w:r w:rsidRPr="005826ED">
              <w:t>01</w:t>
            </w:r>
          </w:p>
        </w:tc>
        <w:tc>
          <w:tcPr>
            <w:tcW w:w="851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</w:pPr>
            <w:r w:rsidRPr="005826ED">
              <w:t>04</w:t>
            </w:r>
          </w:p>
        </w:tc>
        <w:tc>
          <w:tcPr>
            <w:tcW w:w="1701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</w:pPr>
            <w:r w:rsidRPr="005826ED">
              <w:t>9800000000</w:t>
            </w:r>
          </w:p>
        </w:tc>
        <w:tc>
          <w:tcPr>
            <w:tcW w:w="708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</w:pPr>
            <w:r w:rsidRPr="005826ED">
              <w:t>120</w:t>
            </w:r>
          </w:p>
        </w:tc>
        <w:tc>
          <w:tcPr>
            <w:tcW w:w="1134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1 988,0</w:t>
            </w:r>
          </w:p>
        </w:tc>
      </w:tr>
      <w:tr w:rsidR="004C5985" w:rsidRPr="005826ED" w:rsidTr="00D02725">
        <w:trPr>
          <w:trHeight w:val="862"/>
        </w:trPr>
        <w:tc>
          <w:tcPr>
            <w:tcW w:w="4678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</w:pPr>
            <w:r w:rsidRPr="005826E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</w:pPr>
            <w:r w:rsidRPr="005826ED">
              <w:t>01</w:t>
            </w:r>
          </w:p>
        </w:tc>
        <w:tc>
          <w:tcPr>
            <w:tcW w:w="851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</w:pPr>
            <w:r w:rsidRPr="005826ED">
              <w:t>04</w:t>
            </w:r>
          </w:p>
        </w:tc>
        <w:tc>
          <w:tcPr>
            <w:tcW w:w="1701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26ED">
              <w:t>9800000000</w:t>
            </w:r>
          </w:p>
        </w:tc>
        <w:tc>
          <w:tcPr>
            <w:tcW w:w="708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</w:pPr>
            <w:r w:rsidRPr="005826ED">
              <w:t>240</w:t>
            </w:r>
          </w:p>
        </w:tc>
        <w:tc>
          <w:tcPr>
            <w:tcW w:w="1134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300,0</w:t>
            </w:r>
          </w:p>
        </w:tc>
      </w:tr>
      <w:tr w:rsidR="004C5985" w:rsidRPr="005826ED" w:rsidTr="00D02725">
        <w:trPr>
          <w:trHeight w:val="277"/>
        </w:trPr>
        <w:tc>
          <w:tcPr>
            <w:tcW w:w="4678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</w:pPr>
            <w:r w:rsidRPr="005826ED"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</w:pPr>
            <w:r w:rsidRPr="005826ED">
              <w:t>01</w:t>
            </w:r>
          </w:p>
        </w:tc>
        <w:tc>
          <w:tcPr>
            <w:tcW w:w="851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</w:pPr>
            <w:r w:rsidRPr="005826ED">
              <w:t>04</w:t>
            </w:r>
          </w:p>
        </w:tc>
        <w:tc>
          <w:tcPr>
            <w:tcW w:w="1701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</w:pPr>
            <w:r w:rsidRPr="005826ED">
              <w:t>9800000000</w:t>
            </w:r>
          </w:p>
        </w:tc>
        <w:tc>
          <w:tcPr>
            <w:tcW w:w="708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</w:pPr>
            <w:r w:rsidRPr="005826ED">
              <w:t>540</w:t>
            </w:r>
          </w:p>
        </w:tc>
        <w:tc>
          <w:tcPr>
            <w:tcW w:w="1134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64,9</w:t>
            </w:r>
          </w:p>
        </w:tc>
      </w:tr>
      <w:tr w:rsidR="004C5985" w:rsidRPr="005826ED" w:rsidTr="00D02725">
        <w:trPr>
          <w:trHeight w:val="281"/>
        </w:trPr>
        <w:tc>
          <w:tcPr>
            <w:tcW w:w="4678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</w:pPr>
            <w:r w:rsidRPr="005826ED"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</w:pPr>
            <w:r w:rsidRPr="005826ED">
              <w:t>01</w:t>
            </w:r>
          </w:p>
        </w:tc>
        <w:tc>
          <w:tcPr>
            <w:tcW w:w="851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</w:pPr>
            <w:r w:rsidRPr="005826ED">
              <w:t>04</w:t>
            </w:r>
          </w:p>
        </w:tc>
        <w:tc>
          <w:tcPr>
            <w:tcW w:w="1701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26ED">
              <w:t>9800000000</w:t>
            </w:r>
          </w:p>
        </w:tc>
        <w:tc>
          <w:tcPr>
            <w:tcW w:w="708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26ED">
              <w:t>850</w:t>
            </w:r>
          </w:p>
        </w:tc>
        <w:tc>
          <w:tcPr>
            <w:tcW w:w="1134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35,0</w:t>
            </w:r>
          </w:p>
        </w:tc>
      </w:tr>
      <w:tr w:rsidR="004C5985" w:rsidRPr="005826ED" w:rsidTr="00D02725">
        <w:tc>
          <w:tcPr>
            <w:tcW w:w="4678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826ED">
              <w:rPr>
                <w:b/>
              </w:rPr>
              <w:t>Обеспечение деятельности финансовых, налоговых и таможенных органов и органов финансового (финансово бюджетного) надзора</w:t>
            </w:r>
          </w:p>
        </w:tc>
        <w:tc>
          <w:tcPr>
            <w:tcW w:w="709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826ED">
              <w:rPr>
                <w:b/>
              </w:rPr>
              <w:t>01</w:t>
            </w:r>
          </w:p>
        </w:tc>
        <w:tc>
          <w:tcPr>
            <w:tcW w:w="851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826ED">
              <w:rPr>
                <w:b/>
              </w:rPr>
              <w:t>06</w:t>
            </w:r>
          </w:p>
        </w:tc>
        <w:tc>
          <w:tcPr>
            <w:tcW w:w="1701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64,5</w:t>
            </w:r>
          </w:p>
        </w:tc>
      </w:tr>
      <w:tr w:rsidR="004C5985" w:rsidRPr="005826ED" w:rsidTr="00D02725">
        <w:tc>
          <w:tcPr>
            <w:tcW w:w="4678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</w:pPr>
            <w:r w:rsidRPr="005826ED">
              <w:t>Непрограммные направления расходов бюджета</w:t>
            </w:r>
          </w:p>
        </w:tc>
        <w:tc>
          <w:tcPr>
            <w:tcW w:w="709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</w:pPr>
            <w:r w:rsidRPr="005826ED">
              <w:t>01</w:t>
            </w:r>
          </w:p>
        </w:tc>
        <w:tc>
          <w:tcPr>
            <w:tcW w:w="851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</w:pPr>
            <w:r w:rsidRPr="005826ED">
              <w:t>06</w:t>
            </w:r>
          </w:p>
        </w:tc>
        <w:tc>
          <w:tcPr>
            <w:tcW w:w="1701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</w:pPr>
            <w:r w:rsidRPr="005826ED">
              <w:t>9800000000</w:t>
            </w:r>
          </w:p>
        </w:tc>
        <w:tc>
          <w:tcPr>
            <w:tcW w:w="708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64,5</w:t>
            </w:r>
          </w:p>
        </w:tc>
      </w:tr>
      <w:tr w:rsidR="004C5985" w:rsidRPr="005826ED" w:rsidTr="00D02725">
        <w:tc>
          <w:tcPr>
            <w:tcW w:w="4678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</w:pPr>
            <w:r w:rsidRPr="005826ED"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</w:pPr>
            <w:r w:rsidRPr="005826ED">
              <w:t>01</w:t>
            </w:r>
          </w:p>
        </w:tc>
        <w:tc>
          <w:tcPr>
            <w:tcW w:w="851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</w:pPr>
            <w:r w:rsidRPr="005826ED">
              <w:t>06</w:t>
            </w:r>
          </w:p>
        </w:tc>
        <w:tc>
          <w:tcPr>
            <w:tcW w:w="1701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26ED">
              <w:t>9800000000</w:t>
            </w:r>
          </w:p>
        </w:tc>
        <w:tc>
          <w:tcPr>
            <w:tcW w:w="708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26ED">
              <w:t>540</w:t>
            </w:r>
          </w:p>
        </w:tc>
        <w:tc>
          <w:tcPr>
            <w:tcW w:w="1134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64,5</w:t>
            </w:r>
          </w:p>
        </w:tc>
      </w:tr>
      <w:tr w:rsidR="004C5985" w:rsidRPr="005826ED" w:rsidTr="00D02725">
        <w:tc>
          <w:tcPr>
            <w:tcW w:w="4678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826ED">
              <w:rPr>
                <w:b/>
              </w:rPr>
              <w:t>Резервные фонды</w:t>
            </w:r>
          </w:p>
        </w:tc>
        <w:tc>
          <w:tcPr>
            <w:tcW w:w="709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826ED">
              <w:rPr>
                <w:b/>
              </w:rPr>
              <w:t>01</w:t>
            </w:r>
          </w:p>
        </w:tc>
        <w:tc>
          <w:tcPr>
            <w:tcW w:w="851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826ED">
              <w:rPr>
                <w:b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C5985" w:rsidRPr="00F2114C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2114C">
              <w:rPr>
                <w:b/>
              </w:rPr>
              <w:t>77,8</w:t>
            </w:r>
          </w:p>
        </w:tc>
      </w:tr>
      <w:tr w:rsidR="004C5985" w:rsidRPr="005826ED" w:rsidTr="00D02725">
        <w:tc>
          <w:tcPr>
            <w:tcW w:w="4678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</w:pPr>
            <w:r w:rsidRPr="005826ED">
              <w:t xml:space="preserve">Непрограммные направления расходов </w:t>
            </w:r>
            <w:r w:rsidRPr="005826ED">
              <w:lastRenderedPageBreak/>
              <w:t>бюджета</w:t>
            </w:r>
          </w:p>
        </w:tc>
        <w:tc>
          <w:tcPr>
            <w:tcW w:w="709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</w:pPr>
            <w:r w:rsidRPr="005826ED">
              <w:lastRenderedPageBreak/>
              <w:t>01</w:t>
            </w:r>
          </w:p>
        </w:tc>
        <w:tc>
          <w:tcPr>
            <w:tcW w:w="851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</w:pPr>
            <w:r w:rsidRPr="005826ED">
              <w:t>11</w:t>
            </w:r>
          </w:p>
        </w:tc>
        <w:tc>
          <w:tcPr>
            <w:tcW w:w="1701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26ED">
              <w:t>9800000000</w:t>
            </w:r>
          </w:p>
        </w:tc>
        <w:tc>
          <w:tcPr>
            <w:tcW w:w="708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77,8</w:t>
            </w:r>
          </w:p>
        </w:tc>
      </w:tr>
      <w:tr w:rsidR="004C5985" w:rsidRPr="005826ED" w:rsidTr="00D02725">
        <w:tc>
          <w:tcPr>
            <w:tcW w:w="4678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</w:pPr>
            <w:r w:rsidRPr="005826ED">
              <w:lastRenderedPageBreak/>
              <w:t>Резервные  средства</w:t>
            </w:r>
          </w:p>
        </w:tc>
        <w:tc>
          <w:tcPr>
            <w:tcW w:w="709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</w:pPr>
            <w:r w:rsidRPr="005826ED">
              <w:t>01</w:t>
            </w:r>
          </w:p>
        </w:tc>
        <w:tc>
          <w:tcPr>
            <w:tcW w:w="851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</w:pPr>
            <w:r w:rsidRPr="005826ED">
              <w:t>11</w:t>
            </w:r>
          </w:p>
        </w:tc>
        <w:tc>
          <w:tcPr>
            <w:tcW w:w="1701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26ED">
              <w:t>9800000000</w:t>
            </w:r>
          </w:p>
        </w:tc>
        <w:tc>
          <w:tcPr>
            <w:tcW w:w="708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26ED">
              <w:t>870</w:t>
            </w:r>
          </w:p>
        </w:tc>
        <w:tc>
          <w:tcPr>
            <w:tcW w:w="1134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77</w:t>
            </w:r>
            <w:r w:rsidRPr="005826ED">
              <w:t>,8</w:t>
            </w:r>
          </w:p>
        </w:tc>
      </w:tr>
      <w:tr w:rsidR="004C5985" w:rsidRPr="005826ED" w:rsidTr="00D02725">
        <w:tc>
          <w:tcPr>
            <w:tcW w:w="4678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826ED">
              <w:rPr>
                <w:b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826ED">
              <w:rPr>
                <w:b/>
              </w:rPr>
              <w:t>01</w:t>
            </w:r>
          </w:p>
        </w:tc>
        <w:tc>
          <w:tcPr>
            <w:tcW w:w="851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826ED">
              <w:rPr>
                <w:b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197,6</w:t>
            </w:r>
          </w:p>
        </w:tc>
      </w:tr>
      <w:tr w:rsidR="004C5985" w:rsidRPr="005826ED" w:rsidTr="00D02725">
        <w:tc>
          <w:tcPr>
            <w:tcW w:w="4678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</w:pPr>
            <w:r w:rsidRPr="005826ED">
              <w:t>Непрограммные направления расходов бюджета</w:t>
            </w:r>
          </w:p>
        </w:tc>
        <w:tc>
          <w:tcPr>
            <w:tcW w:w="709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</w:pPr>
            <w:r w:rsidRPr="005826ED">
              <w:t>01</w:t>
            </w:r>
          </w:p>
        </w:tc>
        <w:tc>
          <w:tcPr>
            <w:tcW w:w="851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</w:pPr>
            <w:r w:rsidRPr="005826ED">
              <w:t>13</w:t>
            </w:r>
          </w:p>
        </w:tc>
        <w:tc>
          <w:tcPr>
            <w:tcW w:w="1701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26ED">
              <w:t>9800000000</w:t>
            </w:r>
          </w:p>
        </w:tc>
        <w:tc>
          <w:tcPr>
            <w:tcW w:w="708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197,6</w:t>
            </w:r>
          </w:p>
        </w:tc>
      </w:tr>
      <w:tr w:rsidR="004C5985" w:rsidRPr="005826ED" w:rsidTr="00D02725">
        <w:tc>
          <w:tcPr>
            <w:tcW w:w="4678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</w:pPr>
            <w:r w:rsidRPr="005826ED"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</w:pPr>
            <w:r w:rsidRPr="005826ED">
              <w:t>01</w:t>
            </w:r>
          </w:p>
        </w:tc>
        <w:tc>
          <w:tcPr>
            <w:tcW w:w="851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</w:pPr>
            <w:r w:rsidRPr="005826ED">
              <w:t>13</w:t>
            </w:r>
          </w:p>
        </w:tc>
        <w:tc>
          <w:tcPr>
            <w:tcW w:w="1701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26ED">
              <w:t>9800000000</w:t>
            </w:r>
          </w:p>
        </w:tc>
        <w:tc>
          <w:tcPr>
            <w:tcW w:w="708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26ED">
              <w:t>540</w:t>
            </w:r>
          </w:p>
        </w:tc>
        <w:tc>
          <w:tcPr>
            <w:tcW w:w="1134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197,6</w:t>
            </w:r>
          </w:p>
        </w:tc>
      </w:tr>
      <w:tr w:rsidR="004C5985" w:rsidRPr="005826ED" w:rsidTr="00D02725">
        <w:tc>
          <w:tcPr>
            <w:tcW w:w="4678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826ED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826ED">
              <w:rPr>
                <w:b/>
              </w:rPr>
              <w:t>03</w:t>
            </w:r>
          </w:p>
        </w:tc>
        <w:tc>
          <w:tcPr>
            <w:tcW w:w="851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826ED">
              <w:rPr>
                <w:b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826ED">
              <w:rPr>
                <w:b/>
              </w:rPr>
              <w:t>450,0</w:t>
            </w:r>
          </w:p>
        </w:tc>
      </w:tr>
      <w:tr w:rsidR="004C5985" w:rsidRPr="005826ED" w:rsidTr="00D02725">
        <w:tc>
          <w:tcPr>
            <w:tcW w:w="4678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826ED">
              <w:rPr>
                <w:b/>
              </w:rPr>
              <w:t>Обеспечение пожарной безопасности</w:t>
            </w:r>
          </w:p>
        </w:tc>
        <w:tc>
          <w:tcPr>
            <w:tcW w:w="709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826ED">
              <w:rPr>
                <w:b/>
              </w:rPr>
              <w:t>03</w:t>
            </w:r>
          </w:p>
        </w:tc>
        <w:tc>
          <w:tcPr>
            <w:tcW w:w="851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826ED">
              <w:rPr>
                <w:b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826ED">
              <w:rPr>
                <w:b/>
              </w:rPr>
              <w:t>450,0</w:t>
            </w:r>
          </w:p>
        </w:tc>
      </w:tr>
      <w:tr w:rsidR="004C5985" w:rsidRPr="005826ED" w:rsidTr="00D02725">
        <w:tc>
          <w:tcPr>
            <w:tcW w:w="4678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</w:pPr>
            <w:r w:rsidRPr="005826ED">
              <w:t>Непрограммные направления расходов бюджета</w:t>
            </w:r>
          </w:p>
        </w:tc>
        <w:tc>
          <w:tcPr>
            <w:tcW w:w="709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</w:pPr>
            <w:r w:rsidRPr="005826ED">
              <w:t>03</w:t>
            </w:r>
          </w:p>
        </w:tc>
        <w:tc>
          <w:tcPr>
            <w:tcW w:w="851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</w:pPr>
            <w:r w:rsidRPr="005826ED">
              <w:t>10</w:t>
            </w:r>
          </w:p>
        </w:tc>
        <w:tc>
          <w:tcPr>
            <w:tcW w:w="1701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</w:pPr>
            <w:r w:rsidRPr="005826ED">
              <w:t>9800000000</w:t>
            </w:r>
          </w:p>
        </w:tc>
        <w:tc>
          <w:tcPr>
            <w:tcW w:w="708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26ED">
              <w:t>450,0</w:t>
            </w:r>
          </w:p>
        </w:tc>
      </w:tr>
      <w:tr w:rsidR="004C5985" w:rsidRPr="005826ED" w:rsidTr="00D02725">
        <w:tc>
          <w:tcPr>
            <w:tcW w:w="4678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</w:pPr>
            <w:r w:rsidRPr="005826E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</w:pPr>
            <w:r w:rsidRPr="005826ED">
              <w:t>03</w:t>
            </w:r>
          </w:p>
        </w:tc>
        <w:tc>
          <w:tcPr>
            <w:tcW w:w="851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</w:pPr>
            <w:r w:rsidRPr="005826ED">
              <w:t>10</w:t>
            </w:r>
          </w:p>
        </w:tc>
        <w:tc>
          <w:tcPr>
            <w:tcW w:w="1701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</w:pPr>
            <w:r w:rsidRPr="005826ED">
              <w:t>9800000000</w:t>
            </w:r>
          </w:p>
        </w:tc>
        <w:tc>
          <w:tcPr>
            <w:tcW w:w="708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26ED">
              <w:t>240</w:t>
            </w:r>
          </w:p>
        </w:tc>
        <w:tc>
          <w:tcPr>
            <w:tcW w:w="1134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26ED">
              <w:t>450,0</w:t>
            </w:r>
          </w:p>
        </w:tc>
      </w:tr>
      <w:tr w:rsidR="004C5985" w:rsidRPr="005826ED" w:rsidTr="00D02725">
        <w:tc>
          <w:tcPr>
            <w:tcW w:w="4678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826ED">
              <w:rPr>
                <w:b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826ED">
              <w:rPr>
                <w:b/>
              </w:rPr>
              <w:t>04</w:t>
            </w:r>
          </w:p>
        </w:tc>
        <w:tc>
          <w:tcPr>
            <w:tcW w:w="851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826ED">
              <w:rPr>
                <w:b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531,0</w:t>
            </w:r>
          </w:p>
        </w:tc>
      </w:tr>
      <w:tr w:rsidR="004C5985" w:rsidRPr="005826ED" w:rsidTr="00D02725">
        <w:tc>
          <w:tcPr>
            <w:tcW w:w="4678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826ED">
              <w:rPr>
                <w:b/>
              </w:rPr>
              <w:t>Сельское хозяйство и рыболовство</w:t>
            </w:r>
          </w:p>
        </w:tc>
        <w:tc>
          <w:tcPr>
            <w:tcW w:w="709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826ED">
              <w:rPr>
                <w:b/>
              </w:rPr>
              <w:t>04</w:t>
            </w:r>
          </w:p>
        </w:tc>
        <w:tc>
          <w:tcPr>
            <w:tcW w:w="851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826ED">
              <w:rPr>
                <w:b/>
              </w:rPr>
              <w:t>05</w:t>
            </w:r>
          </w:p>
        </w:tc>
        <w:tc>
          <w:tcPr>
            <w:tcW w:w="1701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531,0</w:t>
            </w:r>
          </w:p>
        </w:tc>
      </w:tr>
      <w:tr w:rsidR="004C5985" w:rsidRPr="005826ED" w:rsidTr="00D02725">
        <w:tc>
          <w:tcPr>
            <w:tcW w:w="4678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</w:pPr>
            <w:r w:rsidRPr="005826ED">
              <w:t>Непрограммные направления расходов бюджета</w:t>
            </w:r>
          </w:p>
        </w:tc>
        <w:tc>
          <w:tcPr>
            <w:tcW w:w="709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</w:pPr>
            <w:r w:rsidRPr="005826ED">
              <w:t>04</w:t>
            </w:r>
          </w:p>
        </w:tc>
        <w:tc>
          <w:tcPr>
            <w:tcW w:w="851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</w:pPr>
            <w:r w:rsidRPr="005826ED">
              <w:t>05</w:t>
            </w:r>
          </w:p>
        </w:tc>
        <w:tc>
          <w:tcPr>
            <w:tcW w:w="1701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</w:pPr>
            <w:r w:rsidRPr="005826ED">
              <w:t>9800000000</w:t>
            </w:r>
          </w:p>
        </w:tc>
        <w:tc>
          <w:tcPr>
            <w:tcW w:w="708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531,0</w:t>
            </w:r>
          </w:p>
        </w:tc>
      </w:tr>
      <w:tr w:rsidR="004C5985" w:rsidRPr="005826ED" w:rsidTr="00D02725">
        <w:tc>
          <w:tcPr>
            <w:tcW w:w="4678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</w:pPr>
            <w:r w:rsidRPr="005826ED"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</w:pPr>
            <w:r w:rsidRPr="005826ED">
              <w:t>04</w:t>
            </w:r>
          </w:p>
        </w:tc>
        <w:tc>
          <w:tcPr>
            <w:tcW w:w="851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</w:pPr>
            <w:r w:rsidRPr="005826ED">
              <w:t>05</w:t>
            </w:r>
          </w:p>
        </w:tc>
        <w:tc>
          <w:tcPr>
            <w:tcW w:w="1701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</w:pPr>
            <w:r w:rsidRPr="005826ED">
              <w:t>9800000000</w:t>
            </w:r>
          </w:p>
        </w:tc>
        <w:tc>
          <w:tcPr>
            <w:tcW w:w="708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26ED">
              <w:t>810</w:t>
            </w:r>
          </w:p>
        </w:tc>
        <w:tc>
          <w:tcPr>
            <w:tcW w:w="1134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531,0</w:t>
            </w:r>
          </w:p>
        </w:tc>
      </w:tr>
      <w:tr w:rsidR="004C5985" w:rsidRPr="005826ED" w:rsidTr="00D02725">
        <w:tc>
          <w:tcPr>
            <w:tcW w:w="4678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826ED">
              <w:rPr>
                <w:b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826ED">
              <w:rPr>
                <w:b/>
              </w:rPr>
              <w:t>05</w:t>
            </w:r>
          </w:p>
        </w:tc>
        <w:tc>
          <w:tcPr>
            <w:tcW w:w="851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826ED">
              <w:rPr>
                <w:b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8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1 306,0</w:t>
            </w:r>
          </w:p>
        </w:tc>
      </w:tr>
      <w:tr w:rsidR="004C5985" w:rsidRPr="005826ED" w:rsidTr="00D02725">
        <w:tc>
          <w:tcPr>
            <w:tcW w:w="4678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826ED">
              <w:rPr>
                <w:b/>
              </w:rPr>
              <w:t>Жилищное хозяйство</w:t>
            </w:r>
          </w:p>
        </w:tc>
        <w:tc>
          <w:tcPr>
            <w:tcW w:w="709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826ED">
              <w:rPr>
                <w:b/>
              </w:rPr>
              <w:t>05</w:t>
            </w:r>
          </w:p>
        </w:tc>
        <w:tc>
          <w:tcPr>
            <w:tcW w:w="851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826ED">
              <w:rPr>
                <w:b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826ED">
              <w:rPr>
                <w:b/>
              </w:rPr>
              <w:t>106,0</w:t>
            </w:r>
          </w:p>
        </w:tc>
      </w:tr>
      <w:tr w:rsidR="004C5985" w:rsidRPr="005826ED" w:rsidTr="00D02725">
        <w:tc>
          <w:tcPr>
            <w:tcW w:w="4678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</w:pPr>
            <w:r w:rsidRPr="005826ED">
              <w:t>Непрограммные направления расходов бюджета</w:t>
            </w:r>
          </w:p>
        </w:tc>
        <w:tc>
          <w:tcPr>
            <w:tcW w:w="709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</w:pPr>
            <w:r w:rsidRPr="005826ED">
              <w:t>05</w:t>
            </w:r>
          </w:p>
        </w:tc>
        <w:tc>
          <w:tcPr>
            <w:tcW w:w="851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26ED">
              <w:t>01</w:t>
            </w:r>
          </w:p>
        </w:tc>
        <w:tc>
          <w:tcPr>
            <w:tcW w:w="1701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26ED">
              <w:t>9800000000</w:t>
            </w:r>
          </w:p>
        </w:tc>
        <w:tc>
          <w:tcPr>
            <w:tcW w:w="708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26ED">
              <w:t>106,0</w:t>
            </w:r>
          </w:p>
        </w:tc>
      </w:tr>
      <w:tr w:rsidR="004C5985" w:rsidRPr="005826ED" w:rsidTr="00D02725">
        <w:tc>
          <w:tcPr>
            <w:tcW w:w="4678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</w:pPr>
            <w:r w:rsidRPr="005826ED">
              <w:t xml:space="preserve">Иные закупки товаров, работ и услуг для обеспечения государственных (муниципальных нужд) </w:t>
            </w:r>
          </w:p>
        </w:tc>
        <w:tc>
          <w:tcPr>
            <w:tcW w:w="709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center"/>
            </w:pPr>
            <w:r w:rsidRPr="005826ED">
              <w:t>05</w:t>
            </w:r>
          </w:p>
        </w:tc>
        <w:tc>
          <w:tcPr>
            <w:tcW w:w="851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26ED">
              <w:t>01</w:t>
            </w:r>
          </w:p>
        </w:tc>
        <w:tc>
          <w:tcPr>
            <w:tcW w:w="1701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26ED">
              <w:t>9800000000</w:t>
            </w:r>
          </w:p>
        </w:tc>
        <w:tc>
          <w:tcPr>
            <w:tcW w:w="708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26ED">
              <w:t>240</w:t>
            </w:r>
          </w:p>
        </w:tc>
        <w:tc>
          <w:tcPr>
            <w:tcW w:w="1134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26ED">
              <w:t>106,0</w:t>
            </w:r>
          </w:p>
        </w:tc>
      </w:tr>
      <w:tr w:rsidR="004C5985" w:rsidRPr="005826ED" w:rsidTr="00D02725">
        <w:tc>
          <w:tcPr>
            <w:tcW w:w="4678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826ED">
              <w:rPr>
                <w:b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826ED">
              <w:rPr>
                <w:b/>
              </w:rPr>
              <w:t>05</w:t>
            </w:r>
          </w:p>
        </w:tc>
        <w:tc>
          <w:tcPr>
            <w:tcW w:w="851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826ED">
              <w:rPr>
                <w:b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8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1 200,0</w:t>
            </w:r>
          </w:p>
        </w:tc>
      </w:tr>
      <w:tr w:rsidR="004C5985" w:rsidRPr="005826ED" w:rsidTr="00D02725">
        <w:tc>
          <w:tcPr>
            <w:tcW w:w="4678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</w:pPr>
            <w:r w:rsidRPr="005826ED">
              <w:t>Непрограммные направления расходов бюджета</w:t>
            </w:r>
          </w:p>
        </w:tc>
        <w:tc>
          <w:tcPr>
            <w:tcW w:w="709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26ED">
              <w:t>05</w:t>
            </w:r>
          </w:p>
        </w:tc>
        <w:tc>
          <w:tcPr>
            <w:tcW w:w="851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26ED">
              <w:t>03</w:t>
            </w:r>
          </w:p>
        </w:tc>
        <w:tc>
          <w:tcPr>
            <w:tcW w:w="1701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26ED">
              <w:t>9800000000</w:t>
            </w:r>
          </w:p>
        </w:tc>
        <w:tc>
          <w:tcPr>
            <w:tcW w:w="708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1 200,0</w:t>
            </w:r>
          </w:p>
        </w:tc>
      </w:tr>
      <w:tr w:rsidR="004C5985" w:rsidRPr="005826ED" w:rsidTr="00D02725">
        <w:tc>
          <w:tcPr>
            <w:tcW w:w="4678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</w:pPr>
            <w:r w:rsidRPr="005826E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26ED">
              <w:t>05</w:t>
            </w:r>
          </w:p>
        </w:tc>
        <w:tc>
          <w:tcPr>
            <w:tcW w:w="851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26ED">
              <w:t>03</w:t>
            </w:r>
          </w:p>
        </w:tc>
        <w:tc>
          <w:tcPr>
            <w:tcW w:w="1701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26ED">
              <w:t>9800000000</w:t>
            </w:r>
          </w:p>
        </w:tc>
        <w:tc>
          <w:tcPr>
            <w:tcW w:w="708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</w:pPr>
            <w:r w:rsidRPr="005826ED">
              <w:t>240</w:t>
            </w:r>
          </w:p>
        </w:tc>
        <w:tc>
          <w:tcPr>
            <w:tcW w:w="1134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26ED">
              <w:t>1</w:t>
            </w:r>
            <w:r>
              <w:t> 200,0</w:t>
            </w:r>
          </w:p>
        </w:tc>
      </w:tr>
      <w:tr w:rsidR="004C5985" w:rsidRPr="005826ED" w:rsidTr="00D02725">
        <w:tc>
          <w:tcPr>
            <w:tcW w:w="4678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826ED">
              <w:rPr>
                <w:b/>
              </w:rPr>
              <w:t>Образование</w:t>
            </w:r>
          </w:p>
        </w:tc>
        <w:tc>
          <w:tcPr>
            <w:tcW w:w="709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826ED">
              <w:rPr>
                <w:b/>
              </w:rPr>
              <w:t>07</w:t>
            </w:r>
          </w:p>
        </w:tc>
        <w:tc>
          <w:tcPr>
            <w:tcW w:w="851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826ED">
              <w:rPr>
                <w:b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Pr="005826ED">
              <w:rPr>
                <w:b/>
              </w:rPr>
              <w:t>,0</w:t>
            </w:r>
          </w:p>
        </w:tc>
      </w:tr>
      <w:tr w:rsidR="004C5985" w:rsidRPr="005826ED" w:rsidTr="00D02725">
        <w:tc>
          <w:tcPr>
            <w:tcW w:w="4678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826ED">
              <w:rPr>
                <w:b/>
              </w:rPr>
              <w:t>Молодежная политика и оздоровление детей</w:t>
            </w:r>
          </w:p>
        </w:tc>
        <w:tc>
          <w:tcPr>
            <w:tcW w:w="709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826ED">
              <w:rPr>
                <w:b/>
              </w:rPr>
              <w:t>07</w:t>
            </w:r>
          </w:p>
        </w:tc>
        <w:tc>
          <w:tcPr>
            <w:tcW w:w="851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826ED">
              <w:rPr>
                <w:b/>
              </w:rPr>
              <w:t>07</w:t>
            </w:r>
          </w:p>
        </w:tc>
        <w:tc>
          <w:tcPr>
            <w:tcW w:w="1701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Pr="005826ED">
              <w:rPr>
                <w:b/>
              </w:rPr>
              <w:t>,0</w:t>
            </w:r>
          </w:p>
        </w:tc>
      </w:tr>
      <w:tr w:rsidR="004C5985" w:rsidRPr="005826ED" w:rsidTr="00D02725">
        <w:tc>
          <w:tcPr>
            <w:tcW w:w="4678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</w:pPr>
            <w:r w:rsidRPr="005826ED">
              <w:t>Непрограммные направления расходов бюджета</w:t>
            </w:r>
          </w:p>
        </w:tc>
        <w:tc>
          <w:tcPr>
            <w:tcW w:w="709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26ED">
              <w:t>07</w:t>
            </w:r>
          </w:p>
        </w:tc>
        <w:tc>
          <w:tcPr>
            <w:tcW w:w="851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26ED">
              <w:t>07</w:t>
            </w:r>
          </w:p>
        </w:tc>
        <w:tc>
          <w:tcPr>
            <w:tcW w:w="1701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26ED">
              <w:t>9800000000</w:t>
            </w:r>
          </w:p>
        </w:tc>
        <w:tc>
          <w:tcPr>
            <w:tcW w:w="708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</w:t>
            </w:r>
            <w:r w:rsidRPr="005826ED">
              <w:t>,0</w:t>
            </w:r>
          </w:p>
        </w:tc>
      </w:tr>
      <w:tr w:rsidR="004C5985" w:rsidRPr="005826ED" w:rsidTr="00D02725">
        <w:tc>
          <w:tcPr>
            <w:tcW w:w="4678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</w:pPr>
            <w:r w:rsidRPr="005826ED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26ED">
              <w:t>07</w:t>
            </w:r>
          </w:p>
        </w:tc>
        <w:tc>
          <w:tcPr>
            <w:tcW w:w="851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26ED">
              <w:t>07</w:t>
            </w:r>
          </w:p>
        </w:tc>
        <w:tc>
          <w:tcPr>
            <w:tcW w:w="1701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26ED">
              <w:t>9800000000</w:t>
            </w:r>
          </w:p>
        </w:tc>
        <w:tc>
          <w:tcPr>
            <w:tcW w:w="708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26ED">
              <w:t>240</w:t>
            </w:r>
          </w:p>
        </w:tc>
        <w:tc>
          <w:tcPr>
            <w:tcW w:w="1134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</w:t>
            </w:r>
            <w:r w:rsidRPr="005826ED">
              <w:t>,0</w:t>
            </w:r>
          </w:p>
        </w:tc>
      </w:tr>
      <w:tr w:rsidR="004C5985" w:rsidRPr="005826ED" w:rsidTr="00D02725">
        <w:tc>
          <w:tcPr>
            <w:tcW w:w="4678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826ED">
              <w:rPr>
                <w:b/>
              </w:rPr>
              <w:t>Культура, кинематография</w:t>
            </w:r>
          </w:p>
        </w:tc>
        <w:tc>
          <w:tcPr>
            <w:tcW w:w="709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826ED">
              <w:rPr>
                <w:b/>
              </w:rPr>
              <w:t>08</w:t>
            </w:r>
          </w:p>
        </w:tc>
        <w:tc>
          <w:tcPr>
            <w:tcW w:w="851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826ED">
              <w:rPr>
                <w:b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1 797</w:t>
            </w:r>
            <w:r w:rsidRPr="005826ED">
              <w:rPr>
                <w:b/>
              </w:rPr>
              <w:t>,</w:t>
            </w:r>
            <w:r>
              <w:rPr>
                <w:b/>
              </w:rPr>
              <w:t>5</w:t>
            </w:r>
          </w:p>
        </w:tc>
      </w:tr>
      <w:tr w:rsidR="004C5985" w:rsidRPr="005826ED" w:rsidTr="00D02725">
        <w:tc>
          <w:tcPr>
            <w:tcW w:w="4678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826ED">
              <w:rPr>
                <w:b/>
              </w:rPr>
              <w:t>Культура</w:t>
            </w:r>
          </w:p>
        </w:tc>
        <w:tc>
          <w:tcPr>
            <w:tcW w:w="709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826ED">
              <w:rPr>
                <w:b/>
              </w:rPr>
              <w:t>08</w:t>
            </w:r>
          </w:p>
        </w:tc>
        <w:tc>
          <w:tcPr>
            <w:tcW w:w="851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826ED">
              <w:rPr>
                <w:b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1 797,5</w:t>
            </w:r>
          </w:p>
        </w:tc>
      </w:tr>
      <w:tr w:rsidR="004C5985" w:rsidRPr="005826ED" w:rsidTr="00D02725">
        <w:tc>
          <w:tcPr>
            <w:tcW w:w="4678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</w:pPr>
            <w:r w:rsidRPr="005826ED">
              <w:t>Непрограммные направления расходов бюджета</w:t>
            </w:r>
          </w:p>
        </w:tc>
        <w:tc>
          <w:tcPr>
            <w:tcW w:w="709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26ED">
              <w:t>08</w:t>
            </w:r>
          </w:p>
        </w:tc>
        <w:tc>
          <w:tcPr>
            <w:tcW w:w="851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26ED">
              <w:t>01</w:t>
            </w:r>
          </w:p>
        </w:tc>
        <w:tc>
          <w:tcPr>
            <w:tcW w:w="1701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26ED">
              <w:t>9800000000</w:t>
            </w:r>
          </w:p>
        </w:tc>
        <w:tc>
          <w:tcPr>
            <w:tcW w:w="708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1 797,5</w:t>
            </w:r>
          </w:p>
        </w:tc>
      </w:tr>
      <w:tr w:rsidR="004C5985" w:rsidRPr="005826ED" w:rsidTr="00D02725">
        <w:tc>
          <w:tcPr>
            <w:tcW w:w="4678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</w:pPr>
            <w:r w:rsidRPr="005826ED"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26ED">
              <w:t>08</w:t>
            </w:r>
          </w:p>
        </w:tc>
        <w:tc>
          <w:tcPr>
            <w:tcW w:w="851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26ED">
              <w:t>01</w:t>
            </w:r>
          </w:p>
        </w:tc>
        <w:tc>
          <w:tcPr>
            <w:tcW w:w="1701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26ED">
              <w:t>9800000000</w:t>
            </w:r>
          </w:p>
        </w:tc>
        <w:tc>
          <w:tcPr>
            <w:tcW w:w="708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26ED">
              <w:t>540</w:t>
            </w:r>
          </w:p>
        </w:tc>
        <w:tc>
          <w:tcPr>
            <w:tcW w:w="1134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1 797,5</w:t>
            </w:r>
          </w:p>
        </w:tc>
      </w:tr>
      <w:tr w:rsidR="004C5985" w:rsidRPr="005826ED" w:rsidTr="00D02725">
        <w:tc>
          <w:tcPr>
            <w:tcW w:w="4678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826ED">
              <w:rPr>
                <w:b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826ED">
              <w:rPr>
                <w:b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826ED">
              <w:rPr>
                <w:b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826ED">
              <w:rPr>
                <w:b/>
              </w:rPr>
              <w:t>120,0</w:t>
            </w:r>
          </w:p>
        </w:tc>
      </w:tr>
      <w:tr w:rsidR="004C5985" w:rsidRPr="005826ED" w:rsidTr="00D02725">
        <w:tc>
          <w:tcPr>
            <w:tcW w:w="4678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826ED">
              <w:rPr>
                <w:b/>
              </w:rPr>
              <w:t>Охрана семьи и детства</w:t>
            </w:r>
          </w:p>
        </w:tc>
        <w:tc>
          <w:tcPr>
            <w:tcW w:w="709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826ED">
              <w:rPr>
                <w:b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826ED">
              <w:rPr>
                <w:b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826ED">
              <w:rPr>
                <w:b/>
              </w:rPr>
              <w:t>120,0</w:t>
            </w:r>
          </w:p>
        </w:tc>
      </w:tr>
      <w:tr w:rsidR="004C5985" w:rsidRPr="005826ED" w:rsidTr="00D02725">
        <w:tc>
          <w:tcPr>
            <w:tcW w:w="4678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</w:pPr>
            <w:r w:rsidRPr="005826ED">
              <w:t>Непрограммные направления расходов бюджета</w:t>
            </w:r>
          </w:p>
        </w:tc>
        <w:tc>
          <w:tcPr>
            <w:tcW w:w="709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26ED">
              <w:t>10</w:t>
            </w:r>
          </w:p>
        </w:tc>
        <w:tc>
          <w:tcPr>
            <w:tcW w:w="851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26ED">
              <w:t>04</w:t>
            </w:r>
          </w:p>
        </w:tc>
        <w:tc>
          <w:tcPr>
            <w:tcW w:w="1701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26ED">
              <w:t>9800000000</w:t>
            </w:r>
          </w:p>
        </w:tc>
        <w:tc>
          <w:tcPr>
            <w:tcW w:w="708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26ED">
              <w:t>120,0</w:t>
            </w:r>
          </w:p>
        </w:tc>
      </w:tr>
      <w:tr w:rsidR="004C5985" w:rsidRPr="005826ED" w:rsidTr="00D02725">
        <w:tc>
          <w:tcPr>
            <w:tcW w:w="4678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</w:pPr>
            <w:r w:rsidRPr="005826ED">
              <w:t xml:space="preserve">Иные закупки товаров, работ и услуг для обеспечения государственных </w:t>
            </w:r>
            <w:r w:rsidRPr="005826ED">
              <w:lastRenderedPageBreak/>
              <w:t xml:space="preserve">(муниципальных нужд) </w:t>
            </w:r>
          </w:p>
        </w:tc>
        <w:tc>
          <w:tcPr>
            <w:tcW w:w="709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26ED">
              <w:lastRenderedPageBreak/>
              <w:t>10</w:t>
            </w:r>
          </w:p>
        </w:tc>
        <w:tc>
          <w:tcPr>
            <w:tcW w:w="851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26ED">
              <w:t>04</w:t>
            </w:r>
          </w:p>
        </w:tc>
        <w:tc>
          <w:tcPr>
            <w:tcW w:w="1701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26ED">
              <w:t>9800000000</w:t>
            </w:r>
          </w:p>
        </w:tc>
        <w:tc>
          <w:tcPr>
            <w:tcW w:w="708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26ED">
              <w:t>240</w:t>
            </w:r>
          </w:p>
        </w:tc>
        <w:tc>
          <w:tcPr>
            <w:tcW w:w="1134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26ED">
              <w:t>120,0</w:t>
            </w:r>
          </w:p>
        </w:tc>
      </w:tr>
      <w:tr w:rsidR="004C5985" w:rsidRPr="005826ED" w:rsidTr="00D02725">
        <w:tc>
          <w:tcPr>
            <w:tcW w:w="4678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826ED">
              <w:rPr>
                <w:b/>
              </w:rPr>
              <w:lastRenderedPageBreak/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826ED">
              <w:rPr>
                <w:b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826ED">
              <w:rPr>
                <w:b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826ED">
              <w:rPr>
                <w:b/>
              </w:rPr>
              <w:t>10,0</w:t>
            </w:r>
          </w:p>
        </w:tc>
      </w:tr>
      <w:tr w:rsidR="004C5985" w:rsidRPr="005826ED" w:rsidTr="00D02725">
        <w:tc>
          <w:tcPr>
            <w:tcW w:w="4678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826ED">
              <w:rPr>
                <w:b/>
              </w:rPr>
              <w:t>Массовый спорт</w:t>
            </w:r>
          </w:p>
        </w:tc>
        <w:tc>
          <w:tcPr>
            <w:tcW w:w="709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826ED">
              <w:rPr>
                <w:b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826ED">
              <w:rPr>
                <w:b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826ED">
              <w:rPr>
                <w:b/>
              </w:rPr>
              <w:t>10,0</w:t>
            </w:r>
          </w:p>
        </w:tc>
      </w:tr>
      <w:tr w:rsidR="004C5985" w:rsidRPr="005826ED" w:rsidTr="00D02725">
        <w:tc>
          <w:tcPr>
            <w:tcW w:w="4678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</w:pPr>
            <w:r w:rsidRPr="005826ED">
              <w:t>Непрограммные направления расходов бюджета</w:t>
            </w:r>
          </w:p>
        </w:tc>
        <w:tc>
          <w:tcPr>
            <w:tcW w:w="709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26ED">
              <w:t>11</w:t>
            </w:r>
          </w:p>
        </w:tc>
        <w:tc>
          <w:tcPr>
            <w:tcW w:w="851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26ED">
              <w:t>02</w:t>
            </w:r>
          </w:p>
        </w:tc>
        <w:tc>
          <w:tcPr>
            <w:tcW w:w="1701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26ED">
              <w:t>9800000000</w:t>
            </w:r>
          </w:p>
        </w:tc>
        <w:tc>
          <w:tcPr>
            <w:tcW w:w="708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26ED">
              <w:t>10,0</w:t>
            </w:r>
          </w:p>
        </w:tc>
      </w:tr>
      <w:tr w:rsidR="004C5985" w:rsidRPr="005826ED" w:rsidTr="00D02725">
        <w:tc>
          <w:tcPr>
            <w:tcW w:w="4678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</w:pPr>
            <w:r w:rsidRPr="005826ED">
              <w:t xml:space="preserve">Иные закупки товаров, работ и услуг для обеспечения государственных (муниципальных нужд) </w:t>
            </w:r>
          </w:p>
        </w:tc>
        <w:tc>
          <w:tcPr>
            <w:tcW w:w="709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26ED">
              <w:t>11</w:t>
            </w:r>
          </w:p>
        </w:tc>
        <w:tc>
          <w:tcPr>
            <w:tcW w:w="851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26ED">
              <w:t>02</w:t>
            </w:r>
          </w:p>
        </w:tc>
        <w:tc>
          <w:tcPr>
            <w:tcW w:w="1701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26ED">
              <w:t>9800000000</w:t>
            </w:r>
          </w:p>
        </w:tc>
        <w:tc>
          <w:tcPr>
            <w:tcW w:w="708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26ED">
              <w:t>240</w:t>
            </w:r>
          </w:p>
        </w:tc>
        <w:tc>
          <w:tcPr>
            <w:tcW w:w="1134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26ED">
              <w:t>10,0</w:t>
            </w:r>
          </w:p>
        </w:tc>
      </w:tr>
      <w:tr w:rsidR="004C5985" w:rsidRPr="005826ED" w:rsidTr="00D02725">
        <w:tc>
          <w:tcPr>
            <w:tcW w:w="4678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826ED">
              <w:rPr>
                <w:b/>
              </w:rPr>
              <w:t>Средства массовой информации</w:t>
            </w:r>
          </w:p>
        </w:tc>
        <w:tc>
          <w:tcPr>
            <w:tcW w:w="709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826ED">
              <w:rPr>
                <w:b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826ED">
              <w:rPr>
                <w:b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826ED">
              <w:rPr>
                <w:b/>
              </w:rPr>
              <w:t>41,4</w:t>
            </w:r>
          </w:p>
        </w:tc>
      </w:tr>
      <w:tr w:rsidR="004C5985" w:rsidRPr="005826ED" w:rsidTr="00D02725">
        <w:tc>
          <w:tcPr>
            <w:tcW w:w="4678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826ED">
              <w:rPr>
                <w:b/>
              </w:rPr>
              <w:t>Периодическая печать и издательства</w:t>
            </w:r>
          </w:p>
        </w:tc>
        <w:tc>
          <w:tcPr>
            <w:tcW w:w="709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826ED">
              <w:rPr>
                <w:b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826ED">
              <w:rPr>
                <w:b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826ED">
              <w:rPr>
                <w:b/>
              </w:rPr>
              <w:t>41,4</w:t>
            </w:r>
          </w:p>
        </w:tc>
      </w:tr>
      <w:tr w:rsidR="004C5985" w:rsidRPr="005826ED" w:rsidTr="00D02725">
        <w:tc>
          <w:tcPr>
            <w:tcW w:w="4678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tabs>
                <w:tab w:val="left" w:pos="9540"/>
                <w:tab w:val="left" w:pos="9720"/>
              </w:tabs>
              <w:autoSpaceDE w:val="0"/>
              <w:autoSpaceDN w:val="0"/>
              <w:adjustRightInd w:val="0"/>
              <w:jc w:val="both"/>
            </w:pPr>
            <w:r w:rsidRPr="005826ED">
              <w:t>Непрограммные направления расходов бюджета</w:t>
            </w:r>
          </w:p>
        </w:tc>
        <w:tc>
          <w:tcPr>
            <w:tcW w:w="709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26ED">
              <w:t>12</w:t>
            </w:r>
          </w:p>
        </w:tc>
        <w:tc>
          <w:tcPr>
            <w:tcW w:w="851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26ED">
              <w:t>02</w:t>
            </w:r>
          </w:p>
        </w:tc>
        <w:tc>
          <w:tcPr>
            <w:tcW w:w="1701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26ED">
              <w:t>9800000000</w:t>
            </w:r>
          </w:p>
        </w:tc>
        <w:tc>
          <w:tcPr>
            <w:tcW w:w="708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26ED">
              <w:t>41,4</w:t>
            </w:r>
          </w:p>
        </w:tc>
      </w:tr>
      <w:tr w:rsidR="004C5985" w:rsidRPr="005826ED" w:rsidTr="00D02725">
        <w:tc>
          <w:tcPr>
            <w:tcW w:w="4678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</w:pPr>
            <w:r w:rsidRPr="005826ED"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26ED">
              <w:t>12</w:t>
            </w:r>
          </w:p>
        </w:tc>
        <w:tc>
          <w:tcPr>
            <w:tcW w:w="851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26ED">
              <w:t>02</w:t>
            </w:r>
          </w:p>
        </w:tc>
        <w:tc>
          <w:tcPr>
            <w:tcW w:w="1701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26ED">
              <w:t>9800000000</w:t>
            </w:r>
          </w:p>
        </w:tc>
        <w:tc>
          <w:tcPr>
            <w:tcW w:w="708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26ED">
              <w:t>540</w:t>
            </w:r>
          </w:p>
        </w:tc>
        <w:tc>
          <w:tcPr>
            <w:tcW w:w="1134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26ED">
              <w:t>41,4</w:t>
            </w:r>
          </w:p>
        </w:tc>
      </w:tr>
      <w:tr w:rsidR="004C5985" w:rsidRPr="005826ED" w:rsidTr="00D02725">
        <w:tc>
          <w:tcPr>
            <w:tcW w:w="4678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826ED">
              <w:rPr>
                <w:b/>
              </w:rPr>
              <w:t>Всего расходов:</w:t>
            </w:r>
          </w:p>
        </w:tc>
        <w:tc>
          <w:tcPr>
            <w:tcW w:w="709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4C5985" w:rsidRPr="005826ED" w:rsidRDefault="004C5985" w:rsidP="00D027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7 666,5</w:t>
            </w:r>
          </w:p>
        </w:tc>
      </w:tr>
    </w:tbl>
    <w:p w:rsidR="004C5985" w:rsidRDefault="004C5985" w:rsidP="004C5985">
      <w:pPr>
        <w:tabs>
          <w:tab w:val="left" w:pos="0"/>
          <w:tab w:val="left" w:pos="9540"/>
          <w:tab w:val="left" w:pos="9720"/>
        </w:tabs>
        <w:jc w:val="center"/>
        <w:rPr>
          <w:b/>
        </w:rPr>
      </w:pPr>
    </w:p>
    <w:p w:rsidR="004C5985" w:rsidRPr="001A58E3" w:rsidRDefault="004C5985" w:rsidP="004C5985">
      <w:pPr>
        <w:tabs>
          <w:tab w:val="left" w:pos="0"/>
          <w:tab w:val="left" w:pos="9540"/>
          <w:tab w:val="left" w:pos="9720"/>
        </w:tabs>
        <w:jc w:val="center"/>
        <w:rPr>
          <w:b/>
        </w:rPr>
      </w:pPr>
    </w:p>
    <w:p w:rsidR="004C5985" w:rsidRPr="001A58E3" w:rsidRDefault="004C5985" w:rsidP="004C5985">
      <w:pPr>
        <w:tabs>
          <w:tab w:val="left" w:pos="9540"/>
          <w:tab w:val="left" w:pos="9720"/>
        </w:tabs>
        <w:jc w:val="center"/>
      </w:pPr>
    </w:p>
    <w:p w:rsidR="004C5985" w:rsidRPr="001A58E3" w:rsidRDefault="004C5985" w:rsidP="004C5985">
      <w:pPr>
        <w:tabs>
          <w:tab w:val="left" w:pos="9540"/>
          <w:tab w:val="left" w:pos="9720"/>
        </w:tabs>
        <w:jc w:val="center"/>
      </w:pPr>
    </w:p>
    <w:p w:rsidR="004C5985" w:rsidRPr="001A58E3" w:rsidRDefault="004C5985" w:rsidP="004C5985">
      <w:pPr>
        <w:tabs>
          <w:tab w:val="left" w:pos="9540"/>
          <w:tab w:val="left" w:pos="9720"/>
        </w:tabs>
        <w:jc w:val="center"/>
      </w:pPr>
    </w:p>
    <w:p w:rsidR="004C5985" w:rsidRPr="001A58E3" w:rsidRDefault="004C5985" w:rsidP="004C5985">
      <w:pPr>
        <w:tabs>
          <w:tab w:val="left" w:pos="9540"/>
          <w:tab w:val="left" w:pos="9720"/>
        </w:tabs>
        <w:jc w:val="center"/>
      </w:pPr>
    </w:p>
    <w:p w:rsidR="004C5985" w:rsidRPr="001A58E3" w:rsidRDefault="004C5985" w:rsidP="004C5985">
      <w:pPr>
        <w:tabs>
          <w:tab w:val="left" w:pos="9540"/>
          <w:tab w:val="left" w:pos="9720"/>
        </w:tabs>
        <w:jc w:val="center"/>
      </w:pPr>
    </w:p>
    <w:p w:rsidR="004C5985" w:rsidRPr="001A58E3" w:rsidRDefault="004C5985" w:rsidP="004C5985">
      <w:pPr>
        <w:tabs>
          <w:tab w:val="left" w:pos="9540"/>
          <w:tab w:val="left" w:pos="9720"/>
        </w:tabs>
        <w:jc w:val="center"/>
      </w:pPr>
      <w:r w:rsidRPr="001A58E3">
        <w:t xml:space="preserve">                                                                          </w:t>
      </w:r>
    </w:p>
    <w:p w:rsidR="004C5985" w:rsidRPr="001A58E3" w:rsidRDefault="004C5985" w:rsidP="004C5985">
      <w:pPr>
        <w:tabs>
          <w:tab w:val="left" w:pos="9540"/>
          <w:tab w:val="left" w:pos="9720"/>
        </w:tabs>
        <w:jc w:val="center"/>
      </w:pPr>
    </w:p>
    <w:p w:rsidR="004C5985" w:rsidRPr="001A58E3" w:rsidRDefault="004C5985" w:rsidP="004C5985">
      <w:pPr>
        <w:tabs>
          <w:tab w:val="left" w:pos="9540"/>
          <w:tab w:val="left" w:pos="9720"/>
        </w:tabs>
        <w:jc w:val="center"/>
      </w:pPr>
    </w:p>
    <w:p w:rsidR="004C5985" w:rsidRPr="001A58E3" w:rsidRDefault="004C5985" w:rsidP="004C5985">
      <w:pPr>
        <w:tabs>
          <w:tab w:val="left" w:pos="9540"/>
          <w:tab w:val="left" w:pos="9720"/>
        </w:tabs>
        <w:jc w:val="center"/>
      </w:pPr>
    </w:p>
    <w:p w:rsidR="004C5985" w:rsidRPr="001A58E3" w:rsidRDefault="004C5985" w:rsidP="004C5985">
      <w:pPr>
        <w:tabs>
          <w:tab w:val="left" w:pos="9540"/>
          <w:tab w:val="left" w:pos="9720"/>
        </w:tabs>
        <w:jc w:val="center"/>
      </w:pPr>
    </w:p>
    <w:p w:rsidR="004C5985" w:rsidRPr="001A58E3" w:rsidRDefault="004C5985" w:rsidP="004C5985">
      <w:pPr>
        <w:tabs>
          <w:tab w:val="left" w:pos="9540"/>
          <w:tab w:val="left" w:pos="9720"/>
        </w:tabs>
        <w:jc w:val="center"/>
      </w:pPr>
    </w:p>
    <w:p w:rsidR="004C5985" w:rsidRPr="001A58E3" w:rsidRDefault="004C5985" w:rsidP="004C5985">
      <w:pPr>
        <w:tabs>
          <w:tab w:val="left" w:pos="9540"/>
          <w:tab w:val="left" w:pos="9720"/>
        </w:tabs>
        <w:jc w:val="center"/>
      </w:pPr>
    </w:p>
    <w:p w:rsidR="004C5985" w:rsidRPr="001A58E3" w:rsidRDefault="004C5985" w:rsidP="004C5985">
      <w:pPr>
        <w:tabs>
          <w:tab w:val="left" w:pos="9540"/>
          <w:tab w:val="left" w:pos="9720"/>
        </w:tabs>
        <w:jc w:val="center"/>
      </w:pPr>
    </w:p>
    <w:p w:rsidR="004C5985" w:rsidRPr="001A58E3" w:rsidRDefault="004C5985" w:rsidP="004C5985">
      <w:pPr>
        <w:tabs>
          <w:tab w:val="left" w:pos="9540"/>
          <w:tab w:val="left" w:pos="9720"/>
        </w:tabs>
        <w:jc w:val="center"/>
      </w:pPr>
    </w:p>
    <w:p w:rsidR="004C5985" w:rsidRPr="001A58E3" w:rsidRDefault="004C5985" w:rsidP="004C5985">
      <w:pPr>
        <w:tabs>
          <w:tab w:val="left" w:pos="9540"/>
          <w:tab w:val="left" w:pos="9720"/>
        </w:tabs>
        <w:jc w:val="center"/>
      </w:pPr>
    </w:p>
    <w:p w:rsidR="004C5985" w:rsidRPr="001A58E3" w:rsidRDefault="004C5985" w:rsidP="004C5985">
      <w:pPr>
        <w:tabs>
          <w:tab w:val="left" w:pos="9540"/>
          <w:tab w:val="left" w:pos="9720"/>
        </w:tabs>
        <w:jc w:val="center"/>
      </w:pPr>
    </w:p>
    <w:p w:rsidR="004C5985" w:rsidRPr="001A58E3" w:rsidRDefault="004C5985" w:rsidP="004C5985">
      <w:pPr>
        <w:tabs>
          <w:tab w:val="left" w:pos="9540"/>
          <w:tab w:val="left" w:pos="9720"/>
        </w:tabs>
        <w:jc w:val="center"/>
      </w:pPr>
    </w:p>
    <w:p w:rsidR="004C5985" w:rsidRPr="001A58E3" w:rsidRDefault="004C5985" w:rsidP="004C5985">
      <w:pPr>
        <w:tabs>
          <w:tab w:val="left" w:pos="9540"/>
          <w:tab w:val="left" w:pos="9720"/>
        </w:tabs>
        <w:jc w:val="center"/>
      </w:pPr>
    </w:p>
    <w:p w:rsidR="004C5985" w:rsidRPr="001A58E3" w:rsidRDefault="004C5985" w:rsidP="004C5985">
      <w:pPr>
        <w:tabs>
          <w:tab w:val="left" w:pos="9540"/>
          <w:tab w:val="left" w:pos="9720"/>
        </w:tabs>
        <w:jc w:val="center"/>
      </w:pPr>
    </w:p>
    <w:p w:rsidR="004C5985" w:rsidRPr="001A58E3" w:rsidRDefault="004C5985" w:rsidP="004C5985">
      <w:pPr>
        <w:tabs>
          <w:tab w:val="left" w:pos="9540"/>
          <w:tab w:val="left" w:pos="9720"/>
        </w:tabs>
        <w:jc w:val="center"/>
      </w:pPr>
    </w:p>
    <w:p w:rsidR="004C5985" w:rsidRPr="001A58E3" w:rsidRDefault="004C5985" w:rsidP="004C5985">
      <w:pPr>
        <w:tabs>
          <w:tab w:val="left" w:pos="9540"/>
          <w:tab w:val="left" w:pos="9720"/>
        </w:tabs>
        <w:jc w:val="center"/>
      </w:pPr>
    </w:p>
    <w:p w:rsidR="004C5985" w:rsidRPr="001A58E3" w:rsidRDefault="004C5985" w:rsidP="004C5985">
      <w:pPr>
        <w:tabs>
          <w:tab w:val="left" w:pos="9540"/>
          <w:tab w:val="left" w:pos="9720"/>
        </w:tabs>
        <w:jc w:val="center"/>
      </w:pPr>
    </w:p>
    <w:p w:rsidR="004C5985" w:rsidRPr="001A58E3" w:rsidRDefault="004C5985" w:rsidP="004C5985">
      <w:pPr>
        <w:tabs>
          <w:tab w:val="left" w:pos="9540"/>
          <w:tab w:val="left" w:pos="9720"/>
        </w:tabs>
        <w:jc w:val="center"/>
      </w:pPr>
    </w:p>
    <w:p w:rsidR="004C5985" w:rsidRPr="001A58E3" w:rsidRDefault="004C5985" w:rsidP="004C5985">
      <w:pPr>
        <w:tabs>
          <w:tab w:val="left" w:pos="9540"/>
          <w:tab w:val="left" w:pos="9720"/>
        </w:tabs>
        <w:jc w:val="center"/>
      </w:pPr>
    </w:p>
    <w:p w:rsidR="004C5985" w:rsidRPr="001A58E3" w:rsidRDefault="004C5985" w:rsidP="004C5985">
      <w:pPr>
        <w:tabs>
          <w:tab w:val="left" w:pos="9540"/>
          <w:tab w:val="left" w:pos="9720"/>
        </w:tabs>
        <w:jc w:val="center"/>
      </w:pPr>
    </w:p>
    <w:p w:rsidR="004C5985" w:rsidRPr="001A58E3" w:rsidRDefault="004C5985" w:rsidP="004C5985">
      <w:pPr>
        <w:tabs>
          <w:tab w:val="left" w:pos="9540"/>
          <w:tab w:val="left" w:pos="9720"/>
        </w:tabs>
        <w:jc w:val="center"/>
      </w:pPr>
    </w:p>
    <w:p w:rsidR="004C5985" w:rsidRPr="001A58E3" w:rsidRDefault="004C5985" w:rsidP="004C5985">
      <w:pPr>
        <w:tabs>
          <w:tab w:val="left" w:pos="9540"/>
          <w:tab w:val="left" w:pos="9720"/>
        </w:tabs>
        <w:jc w:val="center"/>
      </w:pPr>
    </w:p>
    <w:p w:rsidR="004C5985" w:rsidRPr="001A58E3" w:rsidRDefault="004C5985" w:rsidP="004C5985">
      <w:pPr>
        <w:tabs>
          <w:tab w:val="left" w:pos="9540"/>
          <w:tab w:val="left" w:pos="9720"/>
        </w:tabs>
        <w:jc w:val="center"/>
      </w:pPr>
    </w:p>
    <w:p w:rsidR="004C5985" w:rsidRPr="001A58E3" w:rsidRDefault="004C5985" w:rsidP="004C5985">
      <w:pPr>
        <w:tabs>
          <w:tab w:val="left" w:pos="9540"/>
          <w:tab w:val="left" w:pos="9720"/>
        </w:tabs>
        <w:jc w:val="center"/>
      </w:pPr>
    </w:p>
    <w:p w:rsidR="004C5985" w:rsidRDefault="004C5985" w:rsidP="004C5985">
      <w:pPr>
        <w:tabs>
          <w:tab w:val="left" w:pos="9540"/>
          <w:tab w:val="left" w:pos="9720"/>
        </w:tabs>
      </w:pPr>
    </w:p>
    <w:p w:rsidR="004C5985" w:rsidRPr="001A58E3" w:rsidRDefault="004C5985" w:rsidP="004C5985">
      <w:pPr>
        <w:tabs>
          <w:tab w:val="left" w:pos="9540"/>
          <w:tab w:val="left" w:pos="9720"/>
        </w:tabs>
      </w:pPr>
    </w:p>
    <w:p w:rsidR="004C5985" w:rsidRPr="001A58E3" w:rsidRDefault="004C5985" w:rsidP="004C5985">
      <w:pPr>
        <w:tabs>
          <w:tab w:val="left" w:pos="9540"/>
          <w:tab w:val="left" w:pos="9720"/>
        </w:tabs>
        <w:jc w:val="center"/>
      </w:pPr>
    </w:p>
    <w:p w:rsidR="004C5985" w:rsidRPr="001A58E3" w:rsidRDefault="004C5985" w:rsidP="004C5985">
      <w:pPr>
        <w:tabs>
          <w:tab w:val="left" w:pos="9540"/>
          <w:tab w:val="left" w:pos="9720"/>
        </w:tabs>
        <w:jc w:val="center"/>
      </w:pPr>
    </w:p>
    <w:p w:rsidR="004C5985" w:rsidRPr="001A58E3" w:rsidRDefault="004C5985" w:rsidP="004C5985">
      <w:pPr>
        <w:tabs>
          <w:tab w:val="left" w:pos="9540"/>
          <w:tab w:val="left" w:pos="9720"/>
        </w:tabs>
        <w:jc w:val="center"/>
      </w:pPr>
    </w:p>
    <w:p w:rsidR="004C5985" w:rsidRPr="001A58E3" w:rsidRDefault="004C5985" w:rsidP="004C5985">
      <w:pPr>
        <w:tabs>
          <w:tab w:val="left" w:pos="9540"/>
          <w:tab w:val="left" w:pos="9720"/>
        </w:tabs>
        <w:jc w:val="center"/>
      </w:pPr>
    </w:p>
    <w:p w:rsidR="004C5985" w:rsidRPr="001A58E3" w:rsidRDefault="004C5985" w:rsidP="004C5985">
      <w:pPr>
        <w:tabs>
          <w:tab w:val="left" w:pos="9540"/>
          <w:tab w:val="left" w:pos="9720"/>
        </w:tabs>
        <w:jc w:val="center"/>
      </w:pPr>
    </w:p>
    <w:p w:rsidR="004C5985" w:rsidRDefault="004C5985" w:rsidP="004C5985">
      <w:pPr>
        <w:ind w:left="3969"/>
        <w:jc w:val="center"/>
      </w:pPr>
    </w:p>
    <w:p w:rsidR="004C5985" w:rsidRDefault="004C5985" w:rsidP="004C5985">
      <w:pPr>
        <w:ind w:left="3969"/>
        <w:jc w:val="center"/>
      </w:pPr>
    </w:p>
    <w:p w:rsidR="004C5985" w:rsidRDefault="004C5985" w:rsidP="004C5985">
      <w:pPr>
        <w:tabs>
          <w:tab w:val="left" w:pos="9540"/>
          <w:tab w:val="left" w:pos="9720"/>
        </w:tabs>
        <w:ind w:left="3969"/>
        <w:jc w:val="center"/>
      </w:pPr>
      <w:r>
        <w:lastRenderedPageBreak/>
        <w:t>ПРИЛОЖЕНИЕ 6</w:t>
      </w:r>
    </w:p>
    <w:p w:rsidR="004C5985" w:rsidRDefault="004C5985" w:rsidP="004C5985">
      <w:pPr>
        <w:tabs>
          <w:tab w:val="left" w:pos="9540"/>
          <w:tab w:val="left" w:pos="9720"/>
        </w:tabs>
        <w:ind w:left="3969"/>
        <w:jc w:val="center"/>
      </w:pPr>
      <w:r>
        <w:t>к проекту решения Собрания представителей</w:t>
      </w:r>
    </w:p>
    <w:p w:rsidR="004C5985" w:rsidRDefault="004C5985" w:rsidP="004C5985">
      <w:pPr>
        <w:tabs>
          <w:tab w:val="left" w:pos="9540"/>
          <w:tab w:val="left" w:pos="9720"/>
        </w:tabs>
        <w:ind w:left="3969"/>
        <w:jc w:val="center"/>
      </w:pPr>
      <w:r>
        <w:t>сельского поселения Хилково муниципального района Красноярский Самарской области</w:t>
      </w:r>
    </w:p>
    <w:p w:rsidR="004C5985" w:rsidRDefault="004C5985" w:rsidP="004C5985">
      <w:pPr>
        <w:tabs>
          <w:tab w:val="left" w:pos="9540"/>
          <w:tab w:val="left" w:pos="9720"/>
        </w:tabs>
        <w:ind w:left="3969"/>
        <w:jc w:val="center"/>
      </w:pPr>
      <w:r>
        <w:t>«О бюджете сельского поселения Хилково</w:t>
      </w:r>
    </w:p>
    <w:p w:rsidR="004C5985" w:rsidRDefault="004C5985" w:rsidP="004C5985">
      <w:pPr>
        <w:tabs>
          <w:tab w:val="left" w:pos="9540"/>
          <w:tab w:val="left" w:pos="9720"/>
        </w:tabs>
        <w:ind w:left="3969"/>
        <w:jc w:val="center"/>
      </w:pPr>
      <w:r>
        <w:t xml:space="preserve">муниципального района Красноярский </w:t>
      </w:r>
    </w:p>
    <w:p w:rsidR="004C5985" w:rsidRDefault="004C5985" w:rsidP="004C5985">
      <w:pPr>
        <w:ind w:left="3969"/>
        <w:jc w:val="center"/>
      </w:pPr>
      <w:r>
        <w:t>Самарской области на 2018 год»</w:t>
      </w:r>
    </w:p>
    <w:p w:rsidR="004C5985" w:rsidRDefault="004C5985" w:rsidP="004C5985">
      <w:pPr>
        <w:ind w:left="3969"/>
        <w:jc w:val="center"/>
      </w:pPr>
    </w:p>
    <w:p w:rsidR="004C5985" w:rsidRPr="001A58E3" w:rsidRDefault="004C5985" w:rsidP="004C5985">
      <w:pPr>
        <w:ind w:left="3969"/>
        <w:jc w:val="center"/>
      </w:pPr>
    </w:p>
    <w:p w:rsidR="004C5985" w:rsidRDefault="004C5985" w:rsidP="004C5985">
      <w:pPr>
        <w:jc w:val="center"/>
        <w:rPr>
          <w:b/>
        </w:rPr>
      </w:pPr>
      <w:r w:rsidRPr="001A58E3">
        <w:rPr>
          <w:b/>
        </w:rPr>
        <w:t>Источники внутреннего финансирования дефицита местного бюджета на 201</w:t>
      </w:r>
      <w:r>
        <w:rPr>
          <w:b/>
        </w:rPr>
        <w:t>8</w:t>
      </w:r>
      <w:r w:rsidRPr="001A58E3">
        <w:rPr>
          <w:b/>
        </w:rPr>
        <w:t xml:space="preserve"> год</w:t>
      </w:r>
    </w:p>
    <w:p w:rsidR="004C5985" w:rsidRDefault="004C5985" w:rsidP="004C5985">
      <w:pPr>
        <w:jc w:val="center"/>
        <w:rPr>
          <w:b/>
        </w:rPr>
      </w:pPr>
    </w:p>
    <w:tbl>
      <w:tblPr>
        <w:tblW w:w="10580" w:type="dxa"/>
        <w:jc w:val="center"/>
        <w:tblInd w:w="-412" w:type="dxa"/>
        <w:tblLayout w:type="fixed"/>
        <w:tblLook w:val="0000" w:firstRow="0" w:lastRow="0" w:firstColumn="0" w:lastColumn="0" w:noHBand="0" w:noVBand="0"/>
      </w:tblPr>
      <w:tblGrid>
        <w:gridCol w:w="720"/>
        <w:gridCol w:w="2393"/>
        <w:gridCol w:w="4987"/>
        <w:gridCol w:w="2480"/>
      </w:tblGrid>
      <w:tr w:rsidR="004C5985" w:rsidRPr="001A58E3" w:rsidTr="00D02725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985" w:rsidRPr="001A58E3" w:rsidRDefault="004C5985" w:rsidP="00D02725">
            <w:pPr>
              <w:widowControl w:val="0"/>
              <w:autoSpaceDE w:val="0"/>
              <w:jc w:val="center"/>
              <w:rPr>
                <w:b/>
              </w:rPr>
            </w:pPr>
            <w:r w:rsidRPr="001A58E3">
              <w:rPr>
                <w:b/>
              </w:rPr>
              <w:t>Код администратора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985" w:rsidRPr="001A58E3" w:rsidRDefault="004C5985" w:rsidP="00D02725">
            <w:pPr>
              <w:widowControl w:val="0"/>
              <w:autoSpaceDE w:val="0"/>
              <w:jc w:val="center"/>
              <w:rPr>
                <w:b/>
              </w:rPr>
            </w:pPr>
            <w:r w:rsidRPr="001A58E3">
              <w:rPr>
                <w:b/>
              </w:rPr>
              <w:t>Код источника финансирования</w:t>
            </w: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985" w:rsidRPr="001A58E3" w:rsidRDefault="004C5985" w:rsidP="00D02725">
            <w:pPr>
              <w:widowControl w:val="0"/>
              <w:autoSpaceDE w:val="0"/>
              <w:jc w:val="center"/>
              <w:rPr>
                <w:b/>
              </w:rPr>
            </w:pPr>
            <w:r w:rsidRPr="001A58E3">
              <w:rPr>
                <w:b/>
              </w:rPr>
              <w:t>Наименование кода группы, по</w:t>
            </w:r>
            <w:r w:rsidRPr="001A58E3">
              <w:rPr>
                <w:b/>
              </w:rPr>
              <w:t>д</w:t>
            </w:r>
            <w:r w:rsidRPr="001A58E3">
              <w:rPr>
                <w:b/>
              </w:rPr>
              <w:t>группы, статьи, вида источника ф</w:t>
            </w:r>
            <w:r w:rsidRPr="001A58E3">
              <w:rPr>
                <w:b/>
              </w:rPr>
              <w:t>и</w:t>
            </w:r>
            <w:r w:rsidRPr="001A58E3">
              <w:rPr>
                <w:b/>
              </w:rPr>
              <w:t>нансирования дефицита бюджета, кода классификации операций сектора муниципального управления, относящихся к источникам финансирования дефицита местного бюджета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985" w:rsidRPr="001A58E3" w:rsidRDefault="004C5985" w:rsidP="00D02725">
            <w:pPr>
              <w:widowControl w:val="0"/>
              <w:autoSpaceDE w:val="0"/>
              <w:jc w:val="center"/>
              <w:rPr>
                <w:b/>
              </w:rPr>
            </w:pPr>
            <w:r w:rsidRPr="001A58E3">
              <w:rPr>
                <w:b/>
              </w:rPr>
              <w:t xml:space="preserve">Сумма, </w:t>
            </w:r>
          </w:p>
          <w:p w:rsidR="004C5985" w:rsidRPr="001A58E3" w:rsidRDefault="004C5985" w:rsidP="00D02725">
            <w:pPr>
              <w:widowControl w:val="0"/>
              <w:autoSpaceDE w:val="0"/>
              <w:jc w:val="center"/>
            </w:pPr>
            <w:r w:rsidRPr="001A58E3">
              <w:rPr>
                <w:b/>
              </w:rPr>
              <w:t>(тыс. руб.)</w:t>
            </w:r>
          </w:p>
        </w:tc>
      </w:tr>
      <w:tr w:rsidR="004C5985" w:rsidRPr="001A58E3" w:rsidTr="00D02725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985" w:rsidRPr="001A58E3" w:rsidRDefault="004C5985" w:rsidP="00D02725">
            <w:pPr>
              <w:widowControl w:val="0"/>
              <w:autoSpaceDE w:val="0"/>
              <w:jc w:val="center"/>
            </w:pPr>
            <w:r>
              <w:t>368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985" w:rsidRPr="001A58E3" w:rsidRDefault="004C5985" w:rsidP="00D02725">
            <w:pPr>
              <w:widowControl w:val="0"/>
              <w:autoSpaceDE w:val="0"/>
              <w:jc w:val="center"/>
            </w:pPr>
            <w:r w:rsidRPr="001A58E3">
              <w:t>01000000000000000</w:t>
            </w: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985" w:rsidRPr="001A58E3" w:rsidRDefault="004C5985" w:rsidP="00D02725">
            <w:pPr>
              <w:widowControl w:val="0"/>
              <w:autoSpaceDE w:val="0"/>
            </w:pPr>
            <w:r w:rsidRPr="001A58E3">
              <w:t>Источники внутреннего финансирования дефицита бюджета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985" w:rsidRPr="001A58E3" w:rsidRDefault="004C5985" w:rsidP="00D02725">
            <w:pPr>
              <w:widowControl w:val="0"/>
              <w:autoSpaceDE w:val="0"/>
              <w:jc w:val="right"/>
            </w:pPr>
            <w:r w:rsidRPr="001A58E3">
              <w:t>-</w:t>
            </w:r>
          </w:p>
        </w:tc>
      </w:tr>
      <w:tr w:rsidR="004C5985" w:rsidRPr="001A58E3" w:rsidTr="00D02725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985" w:rsidRDefault="004C5985" w:rsidP="00D02725">
            <w:pPr>
              <w:jc w:val="center"/>
            </w:pPr>
            <w:r w:rsidRPr="00A07DFB">
              <w:t>368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985" w:rsidRPr="001A58E3" w:rsidRDefault="004C5985" w:rsidP="00D02725">
            <w:pPr>
              <w:widowControl w:val="0"/>
              <w:autoSpaceDE w:val="0"/>
              <w:jc w:val="center"/>
            </w:pPr>
            <w:r w:rsidRPr="001A58E3">
              <w:t>01050000000000000</w:t>
            </w: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985" w:rsidRPr="001A58E3" w:rsidRDefault="004C5985" w:rsidP="00D02725">
            <w:pPr>
              <w:widowControl w:val="0"/>
              <w:autoSpaceDE w:val="0"/>
            </w:pPr>
            <w:r w:rsidRPr="001A58E3">
              <w:t>Изменение остатков средств на счетах по учету средств бюджета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985" w:rsidRPr="001A58E3" w:rsidRDefault="004C5985" w:rsidP="00D02725">
            <w:pPr>
              <w:widowControl w:val="0"/>
              <w:autoSpaceDE w:val="0"/>
              <w:jc w:val="right"/>
            </w:pPr>
            <w:r w:rsidRPr="001A58E3">
              <w:t>-</w:t>
            </w:r>
          </w:p>
        </w:tc>
      </w:tr>
      <w:tr w:rsidR="004C5985" w:rsidRPr="001A58E3" w:rsidTr="00D02725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985" w:rsidRDefault="004C5985" w:rsidP="00D02725">
            <w:pPr>
              <w:jc w:val="center"/>
            </w:pPr>
            <w:r w:rsidRPr="00A07DFB">
              <w:t>368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985" w:rsidRPr="001A58E3" w:rsidRDefault="004C5985" w:rsidP="00D02725">
            <w:pPr>
              <w:widowControl w:val="0"/>
              <w:autoSpaceDE w:val="0"/>
              <w:jc w:val="center"/>
            </w:pPr>
            <w:r w:rsidRPr="001A58E3">
              <w:t>01050000000000500</w:t>
            </w: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985" w:rsidRPr="001A58E3" w:rsidRDefault="004C5985" w:rsidP="00D02725">
            <w:pPr>
              <w:widowControl w:val="0"/>
              <w:autoSpaceDE w:val="0"/>
            </w:pPr>
            <w:r w:rsidRPr="001A58E3">
              <w:t>Увеличение остатков средств бюджета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985" w:rsidRPr="001A58E3" w:rsidRDefault="004C5985" w:rsidP="00D02725">
            <w:pPr>
              <w:widowControl w:val="0"/>
              <w:tabs>
                <w:tab w:val="left" w:pos="9540"/>
                <w:tab w:val="left" w:pos="9720"/>
              </w:tabs>
              <w:autoSpaceDE w:val="0"/>
              <w:snapToGrid w:val="0"/>
              <w:jc w:val="right"/>
            </w:pPr>
            <w:r>
              <w:t>-7 666,5</w:t>
            </w:r>
          </w:p>
        </w:tc>
      </w:tr>
      <w:tr w:rsidR="004C5985" w:rsidRPr="001A58E3" w:rsidTr="00D02725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985" w:rsidRDefault="004C5985" w:rsidP="00D02725">
            <w:pPr>
              <w:jc w:val="center"/>
            </w:pPr>
            <w:r w:rsidRPr="00A07DFB">
              <w:t>368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985" w:rsidRPr="001A58E3" w:rsidRDefault="004C5985" w:rsidP="00D02725">
            <w:pPr>
              <w:widowControl w:val="0"/>
              <w:autoSpaceDE w:val="0"/>
              <w:jc w:val="center"/>
            </w:pPr>
            <w:r w:rsidRPr="001A58E3">
              <w:t>01050200000000500</w:t>
            </w: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985" w:rsidRPr="001A58E3" w:rsidRDefault="004C5985" w:rsidP="00D02725">
            <w:pPr>
              <w:widowControl w:val="0"/>
              <w:autoSpaceDE w:val="0"/>
            </w:pPr>
            <w:r w:rsidRPr="001A58E3">
              <w:t>Увеличение прочих остатков средств бюджета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985" w:rsidRPr="00292497" w:rsidRDefault="004C5985" w:rsidP="00D02725">
            <w:pPr>
              <w:jc w:val="right"/>
            </w:pPr>
            <w:r>
              <w:t>-7 666,5</w:t>
            </w:r>
          </w:p>
        </w:tc>
      </w:tr>
      <w:tr w:rsidR="004C5985" w:rsidRPr="001A58E3" w:rsidTr="00D02725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985" w:rsidRDefault="004C5985" w:rsidP="00D02725">
            <w:pPr>
              <w:jc w:val="center"/>
            </w:pPr>
            <w:r w:rsidRPr="00A07DFB">
              <w:t>368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985" w:rsidRPr="001A58E3" w:rsidRDefault="004C5985" w:rsidP="00D02725">
            <w:pPr>
              <w:widowControl w:val="0"/>
              <w:autoSpaceDE w:val="0"/>
              <w:jc w:val="center"/>
            </w:pPr>
            <w:r w:rsidRPr="001A58E3">
              <w:t>01050201000000510</w:t>
            </w: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985" w:rsidRPr="001A58E3" w:rsidRDefault="004C5985" w:rsidP="00D02725">
            <w:pPr>
              <w:widowControl w:val="0"/>
              <w:autoSpaceDE w:val="0"/>
            </w:pPr>
            <w:r w:rsidRPr="001A58E3">
              <w:t>Увеличение прочих остатков денежных средств бюджета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985" w:rsidRPr="00292497" w:rsidRDefault="004C5985" w:rsidP="00D02725">
            <w:pPr>
              <w:jc w:val="right"/>
            </w:pPr>
            <w:r>
              <w:t>-7 666,5</w:t>
            </w:r>
          </w:p>
        </w:tc>
      </w:tr>
      <w:tr w:rsidR="004C5985" w:rsidRPr="001A58E3" w:rsidTr="00D02725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985" w:rsidRDefault="004C5985" w:rsidP="00D02725">
            <w:pPr>
              <w:jc w:val="center"/>
            </w:pPr>
            <w:r w:rsidRPr="00A07DFB">
              <w:t>368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985" w:rsidRPr="001A58E3" w:rsidRDefault="004C5985" w:rsidP="00D02725">
            <w:pPr>
              <w:widowControl w:val="0"/>
              <w:autoSpaceDE w:val="0"/>
              <w:jc w:val="center"/>
            </w:pPr>
            <w:r w:rsidRPr="001A58E3">
              <w:t>01050201100000510</w:t>
            </w: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985" w:rsidRPr="001A58E3" w:rsidRDefault="004C5985" w:rsidP="00D02725">
            <w:pPr>
              <w:widowControl w:val="0"/>
              <w:autoSpaceDE w:val="0"/>
            </w:pPr>
            <w:r w:rsidRPr="001A58E3">
              <w:t>Увеличение прочих остатков денежных средств бюджетов поселений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985" w:rsidRPr="00292497" w:rsidRDefault="004C5985" w:rsidP="00D02725">
            <w:pPr>
              <w:jc w:val="right"/>
            </w:pPr>
            <w:r>
              <w:t>-7 666,5</w:t>
            </w:r>
          </w:p>
        </w:tc>
      </w:tr>
      <w:tr w:rsidR="004C5985" w:rsidRPr="001A58E3" w:rsidTr="00D02725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985" w:rsidRDefault="004C5985" w:rsidP="00D02725">
            <w:pPr>
              <w:jc w:val="center"/>
            </w:pPr>
            <w:r w:rsidRPr="00A07DFB">
              <w:t>368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985" w:rsidRPr="001A58E3" w:rsidRDefault="004C5985" w:rsidP="00D02725">
            <w:pPr>
              <w:widowControl w:val="0"/>
              <w:autoSpaceDE w:val="0"/>
              <w:jc w:val="center"/>
            </w:pPr>
            <w:r w:rsidRPr="001A58E3">
              <w:t>01050000000000600</w:t>
            </w: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985" w:rsidRPr="001A58E3" w:rsidRDefault="004C5985" w:rsidP="00D02725">
            <w:pPr>
              <w:widowControl w:val="0"/>
              <w:autoSpaceDE w:val="0"/>
            </w:pPr>
            <w:r w:rsidRPr="001A58E3">
              <w:t>Уменьшение остатков средств бюджета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985" w:rsidRPr="001A58E3" w:rsidRDefault="004C5985" w:rsidP="00D02725">
            <w:pPr>
              <w:widowControl w:val="0"/>
              <w:tabs>
                <w:tab w:val="left" w:pos="9540"/>
                <w:tab w:val="left" w:pos="9720"/>
              </w:tabs>
              <w:autoSpaceDE w:val="0"/>
              <w:snapToGrid w:val="0"/>
              <w:jc w:val="right"/>
            </w:pPr>
            <w:r>
              <w:t>7 666,5</w:t>
            </w:r>
          </w:p>
        </w:tc>
      </w:tr>
      <w:tr w:rsidR="004C5985" w:rsidRPr="001A58E3" w:rsidTr="00D02725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985" w:rsidRDefault="004C5985" w:rsidP="00D02725">
            <w:pPr>
              <w:jc w:val="center"/>
            </w:pPr>
            <w:r w:rsidRPr="00A07DFB">
              <w:t>368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985" w:rsidRPr="001A58E3" w:rsidRDefault="004C5985" w:rsidP="00D02725">
            <w:pPr>
              <w:widowControl w:val="0"/>
              <w:autoSpaceDE w:val="0"/>
              <w:jc w:val="center"/>
            </w:pPr>
            <w:r w:rsidRPr="001A58E3">
              <w:t>01050200000000600</w:t>
            </w: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985" w:rsidRPr="001A58E3" w:rsidRDefault="004C5985" w:rsidP="00D02725">
            <w:pPr>
              <w:widowControl w:val="0"/>
              <w:autoSpaceDE w:val="0"/>
            </w:pPr>
            <w:r w:rsidRPr="001A58E3">
              <w:t>Уменьшение прочих остатков средств бюджета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985" w:rsidRDefault="004C5985" w:rsidP="00D02725">
            <w:pPr>
              <w:jc w:val="right"/>
            </w:pPr>
            <w:r w:rsidRPr="005F7B99">
              <w:t>7 666,5</w:t>
            </w:r>
          </w:p>
        </w:tc>
      </w:tr>
      <w:tr w:rsidR="004C5985" w:rsidRPr="001A58E3" w:rsidTr="00D02725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985" w:rsidRDefault="004C5985" w:rsidP="00D02725">
            <w:pPr>
              <w:jc w:val="center"/>
            </w:pPr>
            <w:r w:rsidRPr="00A07DFB">
              <w:t>368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985" w:rsidRPr="001A58E3" w:rsidRDefault="004C5985" w:rsidP="00D02725">
            <w:pPr>
              <w:widowControl w:val="0"/>
              <w:autoSpaceDE w:val="0"/>
              <w:jc w:val="center"/>
            </w:pPr>
            <w:r w:rsidRPr="001A58E3">
              <w:t>01050201000000610</w:t>
            </w: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985" w:rsidRPr="001A58E3" w:rsidRDefault="004C5985" w:rsidP="00D02725">
            <w:pPr>
              <w:widowControl w:val="0"/>
              <w:autoSpaceDE w:val="0"/>
            </w:pPr>
            <w:r w:rsidRPr="001A58E3">
              <w:t>Уменьшение прочих остатков денежных средств бюджетов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985" w:rsidRDefault="004C5985" w:rsidP="00D02725">
            <w:pPr>
              <w:jc w:val="right"/>
            </w:pPr>
            <w:r w:rsidRPr="005F7B99">
              <w:t>7 666,5</w:t>
            </w:r>
          </w:p>
        </w:tc>
      </w:tr>
      <w:tr w:rsidR="004C5985" w:rsidRPr="001A58E3" w:rsidTr="00D02725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985" w:rsidRDefault="004C5985" w:rsidP="00D02725">
            <w:pPr>
              <w:jc w:val="center"/>
            </w:pPr>
            <w:r w:rsidRPr="00A07DFB">
              <w:t>368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985" w:rsidRPr="001A58E3" w:rsidRDefault="004C5985" w:rsidP="00D02725">
            <w:pPr>
              <w:widowControl w:val="0"/>
              <w:autoSpaceDE w:val="0"/>
              <w:jc w:val="center"/>
            </w:pPr>
            <w:r w:rsidRPr="001A58E3">
              <w:t>01050201100000610</w:t>
            </w: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985" w:rsidRPr="001A58E3" w:rsidRDefault="004C5985" w:rsidP="00D02725">
            <w:pPr>
              <w:widowControl w:val="0"/>
              <w:autoSpaceDE w:val="0"/>
            </w:pPr>
            <w:r w:rsidRPr="001A58E3">
              <w:t>Уменьшение прочих остатков денежных средств бюджетов поселений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985" w:rsidRDefault="004C5985" w:rsidP="00D02725">
            <w:pPr>
              <w:jc w:val="right"/>
            </w:pPr>
            <w:r w:rsidRPr="005F7B99">
              <w:t>7 666,5</w:t>
            </w:r>
          </w:p>
        </w:tc>
      </w:tr>
    </w:tbl>
    <w:p w:rsidR="004C5985" w:rsidRPr="001A58E3" w:rsidRDefault="004C5985" w:rsidP="004C5985">
      <w:pPr>
        <w:jc w:val="center"/>
        <w:rPr>
          <w:b/>
        </w:rPr>
      </w:pPr>
    </w:p>
    <w:p w:rsidR="004C5985" w:rsidRPr="001A58E3" w:rsidRDefault="004C5985" w:rsidP="004C5985">
      <w:pPr>
        <w:jc w:val="center"/>
        <w:rPr>
          <w:b/>
        </w:rPr>
      </w:pPr>
    </w:p>
    <w:p w:rsidR="004C5985" w:rsidRPr="001A58E3" w:rsidRDefault="004C5985" w:rsidP="004C5985">
      <w:pPr>
        <w:tabs>
          <w:tab w:val="left" w:pos="9540"/>
          <w:tab w:val="left" w:pos="9720"/>
        </w:tabs>
        <w:ind w:left="30"/>
      </w:pPr>
      <w:r w:rsidRPr="001A58E3">
        <w:t xml:space="preserve">   </w:t>
      </w:r>
      <w:r w:rsidRPr="001A58E3">
        <w:rPr>
          <w:color w:val="FFFFFF"/>
        </w:rPr>
        <w:t xml:space="preserve">  </w:t>
      </w:r>
    </w:p>
    <w:p w:rsidR="004C5985" w:rsidRPr="001A58E3" w:rsidRDefault="004C5985" w:rsidP="004C5985">
      <w:pPr>
        <w:ind w:firstLine="540"/>
        <w:jc w:val="right"/>
      </w:pPr>
    </w:p>
    <w:p w:rsidR="004C5985" w:rsidRPr="001A58E3" w:rsidRDefault="004C5985" w:rsidP="004C5985">
      <w:pPr>
        <w:ind w:firstLine="540"/>
        <w:jc w:val="right"/>
      </w:pPr>
    </w:p>
    <w:p w:rsidR="004C5985" w:rsidRPr="001A58E3" w:rsidRDefault="004C5985" w:rsidP="004C5985">
      <w:pPr>
        <w:ind w:firstLine="540"/>
        <w:jc w:val="right"/>
      </w:pPr>
    </w:p>
    <w:p w:rsidR="004C5985" w:rsidRPr="001A58E3" w:rsidRDefault="004C5985" w:rsidP="004C5985">
      <w:pPr>
        <w:ind w:firstLine="540"/>
        <w:jc w:val="right"/>
      </w:pPr>
    </w:p>
    <w:p w:rsidR="004C5985" w:rsidRPr="001A58E3" w:rsidRDefault="004C5985" w:rsidP="004C5985">
      <w:pPr>
        <w:ind w:firstLine="540"/>
        <w:jc w:val="right"/>
      </w:pPr>
    </w:p>
    <w:p w:rsidR="004C5985" w:rsidRPr="001A58E3" w:rsidRDefault="004C5985" w:rsidP="004C5985">
      <w:pPr>
        <w:ind w:firstLine="540"/>
        <w:jc w:val="right"/>
      </w:pPr>
    </w:p>
    <w:p w:rsidR="004C5985" w:rsidRPr="001A58E3" w:rsidRDefault="004C5985" w:rsidP="004C5985">
      <w:pPr>
        <w:ind w:firstLine="540"/>
        <w:jc w:val="right"/>
      </w:pPr>
    </w:p>
    <w:p w:rsidR="004C5985" w:rsidRPr="001A58E3" w:rsidRDefault="004C5985" w:rsidP="004C5985">
      <w:pPr>
        <w:ind w:firstLine="540"/>
        <w:jc w:val="right"/>
      </w:pPr>
    </w:p>
    <w:p w:rsidR="004C5985" w:rsidRPr="001A58E3" w:rsidRDefault="004C5985" w:rsidP="004C5985">
      <w:pPr>
        <w:ind w:firstLine="540"/>
        <w:jc w:val="right"/>
      </w:pPr>
    </w:p>
    <w:p w:rsidR="004C5985" w:rsidRPr="001A58E3" w:rsidRDefault="004C5985" w:rsidP="004C5985">
      <w:pPr>
        <w:ind w:firstLine="540"/>
        <w:jc w:val="right"/>
      </w:pPr>
    </w:p>
    <w:p w:rsidR="004C5985" w:rsidRPr="001A58E3" w:rsidRDefault="004C5985" w:rsidP="004C5985">
      <w:pPr>
        <w:ind w:firstLine="540"/>
        <w:jc w:val="right"/>
      </w:pPr>
    </w:p>
    <w:p w:rsidR="004C5985" w:rsidRPr="001A58E3" w:rsidRDefault="004C5985" w:rsidP="004C5985">
      <w:pPr>
        <w:ind w:firstLine="540"/>
        <w:jc w:val="right"/>
      </w:pPr>
    </w:p>
    <w:p w:rsidR="004C5985" w:rsidRPr="001A58E3" w:rsidRDefault="004C5985" w:rsidP="004C5985">
      <w:pPr>
        <w:ind w:firstLine="540"/>
        <w:jc w:val="right"/>
      </w:pPr>
    </w:p>
    <w:p w:rsidR="004C5985" w:rsidRPr="001A58E3" w:rsidRDefault="004C5985" w:rsidP="004C5985">
      <w:pPr>
        <w:ind w:firstLine="540"/>
        <w:jc w:val="right"/>
      </w:pPr>
    </w:p>
    <w:p w:rsidR="004C5985" w:rsidRPr="001A58E3" w:rsidRDefault="004C5985" w:rsidP="004C5985">
      <w:pPr>
        <w:ind w:firstLine="540"/>
        <w:jc w:val="right"/>
      </w:pPr>
    </w:p>
    <w:p w:rsidR="004C5985" w:rsidRPr="001A58E3" w:rsidRDefault="004C5985" w:rsidP="004C5985">
      <w:pPr>
        <w:jc w:val="center"/>
      </w:pPr>
      <w:r w:rsidRPr="001A58E3">
        <w:lastRenderedPageBreak/>
        <w:t xml:space="preserve">                                                                          </w:t>
      </w:r>
    </w:p>
    <w:p w:rsidR="004C5985" w:rsidRPr="001A58E3" w:rsidRDefault="004C5985" w:rsidP="004C5985">
      <w:pPr>
        <w:jc w:val="center"/>
      </w:pPr>
    </w:p>
    <w:p w:rsidR="004C5985" w:rsidRDefault="004C5985" w:rsidP="004C5985">
      <w:pPr>
        <w:tabs>
          <w:tab w:val="left" w:pos="9540"/>
          <w:tab w:val="left" w:pos="9720"/>
        </w:tabs>
        <w:ind w:left="3969"/>
        <w:jc w:val="center"/>
      </w:pPr>
      <w:r>
        <w:t>ПРИЛОЖЕНИЕ 7</w:t>
      </w:r>
    </w:p>
    <w:p w:rsidR="004C5985" w:rsidRDefault="004C5985" w:rsidP="004C5985">
      <w:pPr>
        <w:tabs>
          <w:tab w:val="left" w:pos="9540"/>
          <w:tab w:val="left" w:pos="9720"/>
        </w:tabs>
        <w:ind w:left="3969"/>
        <w:jc w:val="center"/>
      </w:pPr>
      <w:r>
        <w:t>к проекту решения Собрания представителей</w:t>
      </w:r>
    </w:p>
    <w:p w:rsidR="004C5985" w:rsidRDefault="004C5985" w:rsidP="004C5985">
      <w:pPr>
        <w:tabs>
          <w:tab w:val="left" w:pos="9540"/>
          <w:tab w:val="left" w:pos="9720"/>
        </w:tabs>
        <w:ind w:left="3969"/>
        <w:jc w:val="center"/>
      </w:pPr>
      <w:r>
        <w:t>сельского поселения Хилково муниципального района Красноярский Самарской области</w:t>
      </w:r>
    </w:p>
    <w:p w:rsidR="004C5985" w:rsidRDefault="004C5985" w:rsidP="004C5985">
      <w:pPr>
        <w:tabs>
          <w:tab w:val="left" w:pos="9540"/>
          <w:tab w:val="left" w:pos="9720"/>
        </w:tabs>
        <w:ind w:left="3969"/>
        <w:jc w:val="center"/>
      </w:pPr>
      <w:r>
        <w:t>«О бюджете сельского поселения Хилково</w:t>
      </w:r>
    </w:p>
    <w:p w:rsidR="004C5985" w:rsidRDefault="004C5985" w:rsidP="004C5985">
      <w:pPr>
        <w:tabs>
          <w:tab w:val="left" w:pos="9540"/>
          <w:tab w:val="left" w:pos="9720"/>
        </w:tabs>
        <w:ind w:left="3969"/>
        <w:jc w:val="center"/>
      </w:pPr>
      <w:r>
        <w:t xml:space="preserve">муниципального района Красноярский </w:t>
      </w:r>
    </w:p>
    <w:p w:rsidR="004C5985" w:rsidRPr="001A58E3" w:rsidRDefault="004C5985" w:rsidP="004C5985">
      <w:pPr>
        <w:tabs>
          <w:tab w:val="left" w:pos="9540"/>
          <w:tab w:val="left" w:pos="9720"/>
        </w:tabs>
        <w:ind w:left="5245"/>
        <w:jc w:val="center"/>
      </w:pPr>
      <w:r>
        <w:t>Самарской области на 2018 год»</w:t>
      </w:r>
    </w:p>
    <w:p w:rsidR="004C5985" w:rsidRDefault="004C5985" w:rsidP="004C5985">
      <w:pPr>
        <w:tabs>
          <w:tab w:val="left" w:pos="0"/>
          <w:tab w:val="left" w:pos="9540"/>
          <w:tab w:val="left" w:pos="9720"/>
        </w:tabs>
        <w:jc w:val="center"/>
      </w:pPr>
    </w:p>
    <w:p w:rsidR="004C5985" w:rsidRDefault="004C5985" w:rsidP="004C5985">
      <w:pPr>
        <w:tabs>
          <w:tab w:val="left" w:pos="0"/>
          <w:tab w:val="left" w:pos="9540"/>
          <w:tab w:val="left" w:pos="9720"/>
        </w:tabs>
        <w:jc w:val="center"/>
      </w:pPr>
    </w:p>
    <w:p w:rsidR="004C5985" w:rsidRDefault="004C5985" w:rsidP="004C5985">
      <w:pPr>
        <w:tabs>
          <w:tab w:val="left" w:pos="0"/>
          <w:tab w:val="left" w:pos="9540"/>
          <w:tab w:val="left" w:pos="9720"/>
        </w:tabs>
        <w:jc w:val="center"/>
      </w:pPr>
    </w:p>
    <w:p w:rsidR="004C5985" w:rsidRPr="001A58E3" w:rsidRDefault="004C5985" w:rsidP="004C5985">
      <w:pPr>
        <w:tabs>
          <w:tab w:val="left" w:pos="0"/>
          <w:tab w:val="left" w:pos="9540"/>
          <w:tab w:val="left" w:pos="9720"/>
        </w:tabs>
        <w:jc w:val="center"/>
        <w:rPr>
          <w:b/>
        </w:rPr>
      </w:pPr>
      <w:r w:rsidRPr="001A58E3">
        <w:rPr>
          <w:b/>
        </w:rPr>
        <w:t xml:space="preserve">Нормативы распределения доходов между бюджетом поселения </w:t>
      </w:r>
    </w:p>
    <w:p w:rsidR="004C5985" w:rsidRPr="001A58E3" w:rsidRDefault="004C5985" w:rsidP="004C5985">
      <w:pPr>
        <w:tabs>
          <w:tab w:val="left" w:pos="0"/>
          <w:tab w:val="left" w:pos="9540"/>
          <w:tab w:val="left" w:pos="9720"/>
        </w:tabs>
        <w:jc w:val="center"/>
        <w:rPr>
          <w:b/>
        </w:rPr>
      </w:pPr>
      <w:r w:rsidRPr="001A58E3">
        <w:rPr>
          <w:b/>
        </w:rPr>
        <w:t>и районным бюджетом на 201</w:t>
      </w:r>
      <w:r>
        <w:rPr>
          <w:b/>
        </w:rPr>
        <w:t>8</w:t>
      </w:r>
      <w:r w:rsidRPr="001A58E3">
        <w:rPr>
          <w:b/>
        </w:rPr>
        <w:t xml:space="preserve"> год</w:t>
      </w:r>
    </w:p>
    <w:p w:rsidR="004C5985" w:rsidRPr="001A58E3" w:rsidRDefault="004C5985" w:rsidP="004C5985">
      <w:pPr>
        <w:tabs>
          <w:tab w:val="left" w:pos="0"/>
          <w:tab w:val="left" w:pos="9540"/>
          <w:tab w:val="left" w:pos="9720"/>
        </w:tabs>
        <w:jc w:val="center"/>
        <w:rPr>
          <w:b/>
        </w:rPr>
      </w:pPr>
    </w:p>
    <w:tbl>
      <w:tblPr>
        <w:tblW w:w="0" w:type="auto"/>
        <w:jc w:val="center"/>
        <w:tblInd w:w="-155" w:type="dxa"/>
        <w:tblLayout w:type="fixed"/>
        <w:tblLook w:val="0000" w:firstRow="0" w:lastRow="0" w:firstColumn="0" w:lastColumn="0" w:noHBand="0" w:noVBand="0"/>
      </w:tblPr>
      <w:tblGrid>
        <w:gridCol w:w="5688"/>
        <w:gridCol w:w="1800"/>
        <w:gridCol w:w="2110"/>
      </w:tblGrid>
      <w:tr w:rsidR="004C5985" w:rsidRPr="001A58E3" w:rsidTr="00D02725">
        <w:trPr>
          <w:jc w:val="center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985" w:rsidRPr="001A58E3" w:rsidRDefault="004C5985" w:rsidP="00D02725">
            <w:pPr>
              <w:tabs>
                <w:tab w:val="left" w:pos="0"/>
                <w:tab w:val="left" w:pos="9540"/>
                <w:tab w:val="left" w:pos="9720"/>
              </w:tabs>
              <w:jc w:val="center"/>
              <w:rPr>
                <w:b/>
              </w:rPr>
            </w:pPr>
            <w:r w:rsidRPr="001A58E3">
              <w:rPr>
                <w:b/>
              </w:rPr>
              <w:t>Наименование дохода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985" w:rsidRPr="001A58E3" w:rsidRDefault="004C5985" w:rsidP="00D02725">
            <w:pPr>
              <w:tabs>
                <w:tab w:val="left" w:pos="0"/>
                <w:tab w:val="left" w:pos="9540"/>
                <w:tab w:val="left" w:pos="9720"/>
              </w:tabs>
              <w:jc w:val="center"/>
              <w:rPr>
                <w:b/>
              </w:rPr>
            </w:pPr>
            <w:r w:rsidRPr="001A58E3">
              <w:rPr>
                <w:b/>
              </w:rPr>
              <w:t>Бюджет поселения (%)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985" w:rsidRPr="001A58E3" w:rsidRDefault="004C5985" w:rsidP="00D02725">
            <w:pPr>
              <w:tabs>
                <w:tab w:val="left" w:pos="0"/>
                <w:tab w:val="left" w:pos="9540"/>
                <w:tab w:val="left" w:pos="9720"/>
              </w:tabs>
              <w:jc w:val="center"/>
            </w:pPr>
            <w:r w:rsidRPr="001A58E3">
              <w:rPr>
                <w:b/>
              </w:rPr>
              <w:t>Бюджет ра</w:t>
            </w:r>
            <w:r w:rsidRPr="001A58E3">
              <w:rPr>
                <w:b/>
              </w:rPr>
              <w:t>й</w:t>
            </w:r>
            <w:r w:rsidRPr="001A58E3">
              <w:rPr>
                <w:b/>
              </w:rPr>
              <w:t>она (%)</w:t>
            </w:r>
          </w:p>
        </w:tc>
      </w:tr>
      <w:tr w:rsidR="004C5985" w:rsidRPr="001A58E3" w:rsidTr="00D02725">
        <w:trPr>
          <w:jc w:val="center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985" w:rsidRPr="001A58E3" w:rsidRDefault="004C5985" w:rsidP="00D02725">
            <w:pPr>
              <w:tabs>
                <w:tab w:val="left" w:pos="0"/>
                <w:tab w:val="left" w:pos="9540"/>
                <w:tab w:val="left" w:pos="9720"/>
              </w:tabs>
            </w:pPr>
            <w:r w:rsidRPr="001A58E3">
              <w:rPr>
                <w:b/>
              </w:rPr>
              <w:t>В части погашения задолженности и перерасчетам по отмененным налогам, сборам и иным об</w:t>
            </w:r>
            <w:r w:rsidRPr="001A58E3">
              <w:rPr>
                <w:b/>
              </w:rPr>
              <w:t>я</w:t>
            </w:r>
            <w:r w:rsidRPr="001A58E3">
              <w:rPr>
                <w:b/>
              </w:rPr>
              <w:t>зательным платежам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985" w:rsidRPr="001A58E3" w:rsidRDefault="004C5985" w:rsidP="00D02725">
            <w:pPr>
              <w:tabs>
                <w:tab w:val="left" w:pos="0"/>
                <w:tab w:val="left" w:pos="9540"/>
                <w:tab w:val="left" w:pos="9720"/>
              </w:tabs>
              <w:snapToGrid w:val="0"/>
              <w:jc w:val="center"/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985" w:rsidRPr="001A58E3" w:rsidRDefault="004C5985" w:rsidP="00D02725">
            <w:pPr>
              <w:tabs>
                <w:tab w:val="left" w:pos="0"/>
                <w:tab w:val="left" w:pos="9540"/>
                <w:tab w:val="left" w:pos="9720"/>
              </w:tabs>
              <w:snapToGrid w:val="0"/>
              <w:jc w:val="center"/>
            </w:pPr>
          </w:p>
        </w:tc>
      </w:tr>
      <w:tr w:rsidR="004C5985" w:rsidRPr="001A58E3" w:rsidTr="00D02725">
        <w:trPr>
          <w:jc w:val="center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985" w:rsidRPr="001A58E3" w:rsidRDefault="004C5985" w:rsidP="00D02725">
            <w:pPr>
              <w:tabs>
                <w:tab w:val="left" w:pos="0"/>
                <w:tab w:val="left" w:pos="9540"/>
                <w:tab w:val="left" w:pos="9720"/>
              </w:tabs>
            </w:pPr>
            <w:r w:rsidRPr="001A58E3">
              <w:t>Земельный налог (по обязательствам во</w:t>
            </w:r>
            <w:r w:rsidRPr="001A58E3">
              <w:t>з</w:t>
            </w:r>
            <w:r w:rsidRPr="001A58E3">
              <w:t>никшим до 1 января 2006 года), мобилизу</w:t>
            </w:r>
            <w:r w:rsidRPr="001A58E3">
              <w:t>е</w:t>
            </w:r>
            <w:r w:rsidRPr="001A58E3">
              <w:t>мых на территориях поселений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5985" w:rsidRPr="001A58E3" w:rsidRDefault="004C5985" w:rsidP="00D02725">
            <w:pPr>
              <w:tabs>
                <w:tab w:val="left" w:pos="0"/>
                <w:tab w:val="left" w:pos="9540"/>
                <w:tab w:val="left" w:pos="9720"/>
              </w:tabs>
              <w:jc w:val="center"/>
            </w:pPr>
            <w:r w:rsidRPr="001A58E3">
              <w:t>100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985" w:rsidRPr="001A58E3" w:rsidRDefault="004C5985" w:rsidP="00D02725">
            <w:pPr>
              <w:tabs>
                <w:tab w:val="left" w:pos="0"/>
                <w:tab w:val="left" w:pos="9540"/>
                <w:tab w:val="left" w:pos="9720"/>
              </w:tabs>
              <w:jc w:val="center"/>
            </w:pPr>
            <w:r w:rsidRPr="001A58E3">
              <w:t>0</w:t>
            </w:r>
          </w:p>
        </w:tc>
      </w:tr>
      <w:tr w:rsidR="004C5985" w:rsidRPr="001A58E3" w:rsidTr="00D02725">
        <w:trPr>
          <w:jc w:val="center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985" w:rsidRPr="001A58E3" w:rsidRDefault="004C5985" w:rsidP="00D02725">
            <w:pPr>
              <w:tabs>
                <w:tab w:val="left" w:pos="0"/>
                <w:tab w:val="left" w:pos="9540"/>
                <w:tab w:val="left" w:pos="9720"/>
              </w:tabs>
            </w:pPr>
            <w:r w:rsidRPr="001A58E3">
              <w:rPr>
                <w:b/>
              </w:rPr>
              <w:t>В части прочих неналоговых доходов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5985" w:rsidRPr="001A58E3" w:rsidRDefault="004C5985" w:rsidP="00D02725">
            <w:pPr>
              <w:tabs>
                <w:tab w:val="left" w:pos="0"/>
                <w:tab w:val="left" w:pos="9540"/>
                <w:tab w:val="left" w:pos="9720"/>
              </w:tabs>
              <w:snapToGrid w:val="0"/>
              <w:jc w:val="center"/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985" w:rsidRPr="001A58E3" w:rsidRDefault="004C5985" w:rsidP="00D02725">
            <w:pPr>
              <w:tabs>
                <w:tab w:val="left" w:pos="0"/>
                <w:tab w:val="left" w:pos="9540"/>
                <w:tab w:val="left" w:pos="9720"/>
              </w:tabs>
              <w:snapToGrid w:val="0"/>
              <w:jc w:val="center"/>
            </w:pPr>
          </w:p>
        </w:tc>
      </w:tr>
      <w:tr w:rsidR="004C5985" w:rsidRPr="001A58E3" w:rsidTr="00D02725">
        <w:trPr>
          <w:jc w:val="center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985" w:rsidRPr="001A58E3" w:rsidRDefault="004C5985" w:rsidP="00D02725">
            <w:pPr>
              <w:tabs>
                <w:tab w:val="left" w:pos="0"/>
                <w:tab w:val="left" w:pos="9540"/>
                <w:tab w:val="left" w:pos="9720"/>
              </w:tabs>
            </w:pPr>
            <w:r w:rsidRPr="001A58E3">
              <w:t>Невыясненные поступления, зачисляемые в бюджеты муниципальных районов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5985" w:rsidRPr="001A58E3" w:rsidRDefault="004C5985" w:rsidP="00D02725">
            <w:pPr>
              <w:tabs>
                <w:tab w:val="left" w:pos="0"/>
                <w:tab w:val="left" w:pos="9540"/>
                <w:tab w:val="left" w:pos="9720"/>
              </w:tabs>
              <w:jc w:val="center"/>
            </w:pPr>
            <w:r w:rsidRPr="001A58E3">
              <w:t>100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985" w:rsidRPr="001A58E3" w:rsidRDefault="004C5985" w:rsidP="00D02725">
            <w:pPr>
              <w:tabs>
                <w:tab w:val="left" w:pos="0"/>
                <w:tab w:val="left" w:pos="9540"/>
                <w:tab w:val="left" w:pos="9720"/>
              </w:tabs>
              <w:jc w:val="center"/>
            </w:pPr>
            <w:r w:rsidRPr="001A58E3">
              <w:t>0</w:t>
            </w:r>
          </w:p>
        </w:tc>
      </w:tr>
    </w:tbl>
    <w:p w:rsidR="004C5985" w:rsidRPr="001A58E3" w:rsidRDefault="004C5985" w:rsidP="004C5985">
      <w:pPr>
        <w:tabs>
          <w:tab w:val="left" w:pos="0"/>
          <w:tab w:val="left" w:pos="9540"/>
          <w:tab w:val="left" w:pos="9720"/>
        </w:tabs>
      </w:pPr>
    </w:p>
    <w:p w:rsidR="004C5985" w:rsidRDefault="004C5985" w:rsidP="004C5985">
      <w:pPr>
        <w:jc w:val="center"/>
        <w:rPr>
          <w:sz w:val="28"/>
          <w:szCs w:val="28"/>
        </w:rPr>
      </w:pPr>
    </w:p>
    <w:p w:rsidR="006F0132" w:rsidRDefault="006F0132">
      <w:bookmarkStart w:id="0" w:name="_GoBack"/>
      <w:bookmarkEnd w:id="0"/>
    </w:p>
    <w:sectPr w:rsidR="006F0132" w:rsidSect="00E1770B">
      <w:pgSz w:w="11906" w:h="16838"/>
      <w:pgMar w:top="1134" w:right="1304" w:bottom="680" w:left="130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985"/>
    <w:rsid w:val="004C5985"/>
    <w:rsid w:val="006F0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9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9">
    <w:name w:val="heading 9"/>
    <w:basedOn w:val="a"/>
    <w:next w:val="a"/>
    <w:link w:val="90"/>
    <w:qFormat/>
    <w:rsid w:val="004C5985"/>
    <w:pPr>
      <w:keepNext/>
      <w:numPr>
        <w:ilvl w:val="8"/>
        <w:numId w:val="1"/>
      </w:numPr>
      <w:spacing w:before="120"/>
      <w:jc w:val="center"/>
      <w:outlineLvl w:val="8"/>
    </w:pPr>
    <w:rPr>
      <w:b/>
      <w:sz w:val="32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4C5985"/>
    <w:rPr>
      <w:rFonts w:ascii="Times New Roman" w:eastAsia="Times New Roman" w:hAnsi="Times New Roman" w:cs="Times New Roman"/>
      <w:b/>
      <w:sz w:val="32"/>
      <w:szCs w:val="20"/>
      <w:lang w:val="ru-RU" w:eastAsia="ar-SA"/>
    </w:rPr>
  </w:style>
  <w:style w:type="character" w:customStyle="1" w:styleId="WW8Num1z0">
    <w:name w:val="WW8Num1z0"/>
    <w:rsid w:val="004C5985"/>
  </w:style>
  <w:style w:type="character" w:customStyle="1" w:styleId="WW8Num1z1">
    <w:name w:val="WW8Num1z1"/>
    <w:rsid w:val="004C5985"/>
  </w:style>
  <w:style w:type="character" w:customStyle="1" w:styleId="WW8Num1z2">
    <w:name w:val="WW8Num1z2"/>
    <w:rsid w:val="004C5985"/>
  </w:style>
  <w:style w:type="character" w:customStyle="1" w:styleId="WW8Num1z3">
    <w:name w:val="WW8Num1z3"/>
    <w:rsid w:val="004C5985"/>
  </w:style>
  <w:style w:type="character" w:customStyle="1" w:styleId="WW8Num1z4">
    <w:name w:val="WW8Num1z4"/>
    <w:rsid w:val="004C5985"/>
  </w:style>
  <w:style w:type="character" w:customStyle="1" w:styleId="WW8Num1z5">
    <w:name w:val="WW8Num1z5"/>
    <w:rsid w:val="004C5985"/>
  </w:style>
  <w:style w:type="character" w:customStyle="1" w:styleId="WW8Num1z6">
    <w:name w:val="WW8Num1z6"/>
    <w:rsid w:val="004C5985"/>
  </w:style>
  <w:style w:type="character" w:customStyle="1" w:styleId="WW8Num1z7">
    <w:name w:val="WW8Num1z7"/>
    <w:rsid w:val="004C5985"/>
  </w:style>
  <w:style w:type="character" w:customStyle="1" w:styleId="WW8Num1z8">
    <w:name w:val="WW8Num1z8"/>
    <w:rsid w:val="004C5985"/>
  </w:style>
  <w:style w:type="character" w:customStyle="1" w:styleId="1">
    <w:name w:val="Основной шрифт абзаца1"/>
    <w:rsid w:val="004C5985"/>
  </w:style>
  <w:style w:type="character" w:customStyle="1" w:styleId="a3">
    <w:name w:val="Символ нумерации"/>
    <w:rsid w:val="004C5985"/>
  </w:style>
  <w:style w:type="paragraph" w:customStyle="1" w:styleId="a4">
    <w:name w:val="Заголовок"/>
    <w:basedOn w:val="a"/>
    <w:next w:val="a5"/>
    <w:rsid w:val="004C598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link w:val="a6"/>
    <w:rsid w:val="004C5985"/>
    <w:pPr>
      <w:spacing w:after="120"/>
    </w:pPr>
  </w:style>
  <w:style w:type="character" w:customStyle="1" w:styleId="a6">
    <w:name w:val="Основной текст Знак"/>
    <w:basedOn w:val="a0"/>
    <w:link w:val="a5"/>
    <w:rsid w:val="004C59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"/>
    <w:basedOn w:val="a5"/>
    <w:rsid w:val="004C5985"/>
    <w:rPr>
      <w:rFonts w:cs="Mangal"/>
    </w:rPr>
  </w:style>
  <w:style w:type="paragraph" w:customStyle="1" w:styleId="10">
    <w:name w:val="Название1"/>
    <w:basedOn w:val="a"/>
    <w:rsid w:val="004C5985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4C5985"/>
    <w:pPr>
      <w:suppressLineNumbers/>
    </w:pPr>
    <w:rPr>
      <w:rFonts w:cs="Mangal"/>
    </w:rPr>
  </w:style>
  <w:style w:type="paragraph" w:customStyle="1" w:styleId="a8">
    <w:name w:val="Адресат (кому)"/>
    <w:basedOn w:val="a"/>
    <w:rsid w:val="004C5985"/>
    <w:rPr>
      <w:b/>
      <w:i/>
      <w:sz w:val="28"/>
      <w:szCs w:val="20"/>
    </w:rPr>
  </w:style>
  <w:style w:type="paragraph" w:customStyle="1" w:styleId="ConsPlusNormal">
    <w:name w:val="ConsPlusNormal"/>
    <w:rsid w:val="004C598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WW8Num2z0">
    <w:name w:val="WW8Num2z0"/>
    <w:rsid w:val="004C5985"/>
    <w:rPr>
      <w:rFonts w:ascii="Symbol" w:hAnsi="Symbol" w:cs="OpenSymbol"/>
    </w:rPr>
  </w:style>
  <w:style w:type="character" w:customStyle="1" w:styleId="a9">
    <w:name w:val="Текст выноски Знак"/>
    <w:rsid w:val="004C5985"/>
    <w:rPr>
      <w:rFonts w:ascii="Tahoma" w:hAnsi="Tahoma" w:cs="Tahoma"/>
      <w:sz w:val="16"/>
      <w:szCs w:val="16"/>
    </w:rPr>
  </w:style>
  <w:style w:type="character" w:customStyle="1" w:styleId="aa">
    <w:name w:val="Верхний колонтитул Знак"/>
    <w:rsid w:val="004C5985"/>
    <w:rPr>
      <w:sz w:val="28"/>
    </w:rPr>
  </w:style>
  <w:style w:type="character" w:customStyle="1" w:styleId="ab">
    <w:name w:val="Нижний колонтитул Знак"/>
    <w:rsid w:val="004C5985"/>
    <w:rPr>
      <w:sz w:val="28"/>
    </w:rPr>
  </w:style>
  <w:style w:type="character" w:customStyle="1" w:styleId="ac">
    <w:name w:val="Название Знак"/>
    <w:rsid w:val="004C5985"/>
    <w:rPr>
      <w:rFonts w:ascii="Cambria" w:hAnsi="Cambria" w:cs="Cambria"/>
      <w:b/>
      <w:bCs/>
      <w:kern w:val="1"/>
      <w:sz w:val="32"/>
      <w:szCs w:val="32"/>
    </w:rPr>
  </w:style>
  <w:style w:type="character" w:customStyle="1" w:styleId="3">
    <w:name w:val="Основной текст 3 Знак"/>
    <w:rsid w:val="004C5985"/>
    <w:rPr>
      <w:b/>
      <w:sz w:val="28"/>
      <w:szCs w:val="24"/>
    </w:rPr>
  </w:style>
  <w:style w:type="paragraph" w:styleId="ad">
    <w:name w:val="Balloon Text"/>
    <w:basedOn w:val="a"/>
    <w:link w:val="12"/>
    <w:rsid w:val="004C5985"/>
    <w:pPr>
      <w:suppressAutoHyphens w:val="0"/>
    </w:pPr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0"/>
    <w:link w:val="ad"/>
    <w:rsid w:val="004C5985"/>
    <w:rPr>
      <w:rFonts w:ascii="Tahoma" w:eastAsia="Times New Roman" w:hAnsi="Tahoma" w:cs="Tahoma"/>
      <w:sz w:val="16"/>
      <w:szCs w:val="16"/>
      <w:lang w:val="x-none" w:eastAsia="ar-SA"/>
    </w:rPr>
  </w:style>
  <w:style w:type="paragraph" w:styleId="ae">
    <w:name w:val="header"/>
    <w:basedOn w:val="a"/>
    <w:link w:val="13"/>
    <w:rsid w:val="004C5985"/>
    <w:pPr>
      <w:tabs>
        <w:tab w:val="center" w:pos="4677"/>
        <w:tab w:val="right" w:pos="9355"/>
      </w:tabs>
      <w:suppressAutoHyphens w:val="0"/>
    </w:pPr>
    <w:rPr>
      <w:sz w:val="28"/>
      <w:szCs w:val="20"/>
      <w:lang w:val="x-none"/>
    </w:rPr>
  </w:style>
  <w:style w:type="character" w:customStyle="1" w:styleId="13">
    <w:name w:val="Верхний колонтитул Знак1"/>
    <w:basedOn w:val="a0"/>
    <w:link w:val="ae"/>
    <w:rsid w:val="004C5985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styleId="af">
    <w:name w:val="footer"/>
    <w:basedOn w:val="a"/>
    <w:link w:val="14"/>
    <w:rsid w:val="004C5985"/>
    <w:pPr>
      <w:tabs>
        <w:tab w:val="center" w:pos="4677"/>
        <w:tab w:val="right" w:pos="9355"/>
      </w:tabs>
      <w:suppressAutoHyphens w:val="0"/>
    </w:pPr>
    <w:rPr>
      <w:sz w:val="28"/>
      <w:szCs w:val="20"/>
      <w:lang w:val="x-none"/>
    </w:rPr>
  </w:style>
  <w:style w:type="character" w:customStyle="1" w:styleId="14">
    <w:name w:val="Нижний колонтитул Знак1"/>
    <w:basedOn w:val="a0"/>
    <w:link w:val="af"/>
    <w:rsid w:val="004C5985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customStyle="1" w:styleId="af0">
    <w:name w:val="Дата № док"/>
    <w:basedOn w:val="a"/>
    <w:rsid w:val="004C5985"/>
    <w:pPr>
      <w:suppressAutoHyphens w:val="0"/>
      <w:ind w:left="-567" w:right="-2"/>
    </w:pPr>
    <w:rPr>
      <w:rFonts w:ascii="Arial" w:hAnsi="Arial" w:cs="Arial"/>
      <w:b/>
      <w:i/>
      <w:szCs w:val="20"/>
    </w:rPr>
  </w:style>
  <w:style w:type="paragraph" w:styleId="af1">
    <w:name w:val="Title"/>
    <w:basedOn w:val="a"/>
    <w:next w:val="a"/>
    <w:link w:val="15"/>
    <w:qFormat/>
    <w:rsid w:val="004C5985"/>
    <w:pPr>
      <w:suppressAutoHyphens w:val="0"/>
      <w:spacing w:before="240" w:after="60"/>
      <w:jc w:val="center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character" w:customStyle="1" w:styleId="15">
    <w:name w:val="Название Знак1"/>
    <w:basedOn w:val="a0"/>
    <w:link w:val="af1"/>
    <w:rsid w:val="004C5985"/>
    <w:rPr>
      <w:rFonts w:ascii="Cambria" w:eastAsia="Times New Roman" w:hAnsi="Cambria" w:cs="Cambria"/>
      <w:b/>
      <w:bCs/>
      <w:kern w:val="1"/>
      <w:sz w:val="32"/>
      <w:szCs w:val="32"/>
      <w:lang w:val="x-none" w:eastAsia="ar-SA"/>
    </w:rPr>
  </w:style>
  <w:style w:type="paragraph" w:styleId="af2">
    <w:name w:val="Subtitle"/>
    <w:basedOn w:val="a4"/>
    <w:next w:val="a5"/>
    <w:link w:val="af3"/>
    <w:qFormat/>
    <w:rsid w:val="004C5985"/>
    <w:pPr>
      <w:suppressAutoHyphens w:val="0"/>
      <w:jc w:val="center"/>
    </w:pPr>
    <w:rPr>
      <w:i/>
      <w:iCs/>
    </w:rPr>
  </w:style>
  <w:style w:type="character" w:customStyle="1" w:styleId="af3">
    <w:name w:val="Подзаголовок Знак"/>
    <w:basedOn w:val="a0"/>
    <w:link w:val="af2"/>
    <w:rsid w:val="004C5985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31">
    <w:name w:val="Основной текст 31"/>
    <w:basedOn w:val="a"/>
    <w:rsid w:val="004C5985"/>
    <w:pPr>
      <w:suppressAutoHyphens w:val="0"/>
      <w:jc w:val="center"/>
    </w:pPr>
    <w:rPr>
      <w:b/>
      <w:sz w:val="28"/>
    </w:rPr>
  </w:style>
  <w:style w:type="paragraph" w:customStyle="1" w:styleId="af4">
    <w:name w:val="Содержимое таблицы"/>
    <w:basedOn w:val="a"/>
    <w:rsid w:val="004C5985"/>
    <w:pPr>
      <w:suppressLineNumbers/>
      <w:suppressAutoHyphens w:val="0"/>
    </w:pPr>
    <w:rPr>
      <w:sz w:val="28"/>
      <w:szCs w:val="20"/>
    </w:rPr>
  </w:style>
  <w:style w:type="paragraph" w:customStyle="1" w:styleId="af5">
    <w:name w:val="Заголовок таблицы"/>
    <w:basedOn w:val="af4"/>
    <w:rsid w:val="004C5985"/>
    <w:pPr>
      <w:jc w:val="center"/>
    </w:pPr>
    <w:rPr>
      <w:b/>
      <w:bCs/>
    </w:rPr>
  </w:style>
  <w:style w:type="character" w:customStyle="1" w:styleId="WW8Num3z0">
    <w:name w:val="WW8Num3z0"/>
    <w:rsid w:val="004C5985"/>
  </w:style>
  <w:style w:type="character" w:customStyle="1" w:styleId="WW8Num3z1">
    <w:name w:val="WW8Num3z1"/>
    <w:rsid w:val="004C5985"/>
  </w:style>
  <w:style w:type="character" w:customStyle="1" w:styleId="WW8Num3z2">
    <w:name w:val="WW8Num3z2"/>
    <w:rsid w:val="004C5985"/>
  </w:style>
  <w:style w:type="character" w:customStyle="1" w:styleId="WW8Num3z3">
    <w:name w:val="WW8Num3z3"/>
    <w:rsid w:val="004C5985"/>
  </w:style>
  <w:style w:type="character" w:customStyle="1" w:styleId="WW8Num3z4">
    <w:name w:val="WW8Num3z4"/>
    <w:rsid w:val="004C5985"/>
  </w:style>
  <w:style w:type="character" w:customStyle="1" w:styleId="WW8Num3z5">
    <w:name w:val="WW8Num3z5"/>
    <w:rsid w:val="004C5985"/>
  </w:style>
  <w:style w:type="character" w:customStyle="1" w:styleId="WW8Num3z6">
    <w:name w:val="WW8Num3z6"/>
    <w:rsid w:val="004C5985"/>
  </w:style>
  <w:style w:type="character" w:customStyle="1" w:styleId="WW8Num3z7">
    <w:name w:val="WW8Num3z7"/>
    <w:rsid w:val="004C5985"/>
  </w:style>
  <w:style w:type="character" w:customStyle="1" w:styleId="WW8Num3z8">
    <w:name w:val="WW8Num3z8"/>
    <w:rsid w:val="004C5985"/>
  </w:style>
  <w:style w:type="character" w:customStyle="1" w:styleId="2">
    <w:name w:val="Основной шрифт абзаца2"/>
    <w:rsid w:val="004C5985"/>
  </w:style>
  <w:style w:type="character" w:customStyle="1" w:styleId="af6">
    <w:name w:val=" Знак Знак"/>
    <w:rsid w:val="004C5985"/>
    <w:rPr>
      <w:b/>
      <w:sz w:val="32"/>
      <w:lang w:val="ru-RU"/>
    </w:rPr>
  </w:style>
  <w:style w:type="character" w:customStyle="1" w:styleId="af7">
    <w:name w:val="Маркеры списка"/>
    <w:rsid w:val="004C5985"/>
    <w:rPr>
      <w:rFonts w:ascii="OpenSymbol" w:eastAsia="OpenSymbol" w:hAnsi="OpenSymbol" w:cs="OpenSymbol"/>
    </w:rPr>
  </w:style>
  <w:style w:type="paragraph" w:customStyle="1" w:styleId="20">
    <w:name w:val="Название2"/>
    <w:basedOn w:val="a"/>
    <w:rsid w:val="004C5985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4C5985"/>
    <w:pPr>
      <w:suppressLineNumbers/>
    </w:pPr>
    <w:rPr>
      <w:rFonts w:cs="Mang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9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9">
    <w:name w:val="heading 9"/>
    <w:basedOn w:val="a"/>
    <w:next w:val="a"/>
    <w:link w:val="90"/>
    <w:qFormat/>
    <w:rsid w:val="004C5985"/>
    <w:pPr>
      <w:keepNext/>
      <w:numPr>
        <w:ilvl w:val="8"/>
        <w:numId w:val="1"/>
      </w:numPr>
      <w:spacing w:before="120"/>
      <w:jc w:val="center"/>
      <w:outlineLvl w:val="8"/>
    </w:pPr>
    <w:rPr>
      <w:b/>
      <w:sz w:val="32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4C5985"/>
    <w:rPr>
      <w:rFonts w:ascii="Times New Roman" w:eastAsia="Times New Roman" w:hAnsi="Times New Roman" w:cs="Times New Roman"/>
      <w:b/>
      <w:sz w:val="32"/>
      <w:szCs w:val="20"/>
      <w:lang w:val="ru-RU" w:eastAsia="ar-SA"/>
    </w:rPr>
  </w:style>
  <w:style w:type="character" w:customStyle="1" w:styleId="WW8Num1z0">
    <w:name w:val="WW8Num1z0"/>
    <w:rsid w:val="004C5985"/>
  </w:style>
  <w:style w:type="character" w:customStyle="1" w:styleId="WW8Num1z1">
    <w:name w:val="WW8Num1z1"/>
    <w:rsid w:val="004C5985"/>
  </w:style>
  <w:style w:type="character" w:customStyle="1" w:styleId="WW8Num1z2">
    <w:name w:val="WW8Num1z2"/>
    <w:rsid w:val="004C5985"/>
  </w:style>
  <w:style w:type="character" w:customStyle="1" w:styleId="WW8Num1z3">
    <w:name w:val="WW8Num1z3"/>
    <w:rsid w:val="004C5985"/>
  </w:style>
  <w:style w:type="character" w:customStyle="1" w:styleId="WW8Num1z4">
    <w:name w:val="WW8Num1z4"/>
    <w:rsid w:val="004C5985"/>
  </w:style>
  <w:style w:type="character" w:customStyle="1" w:styleId="WW8Num1z5">
    <w:name w:val="WW8Num1z5"/>
    <w:rsid w:val="004C5985"/>
  </w:style>
  <w:style w:type="character" w:customStyle="1" w:styleId="WW8Num1z6">
    <w:name w:val="WW8Num1z6"/>
    <w:rsid w:val="004C5985"/>
  </w:style>
  <w:style w:type="character" w:customStyle="1" w:styleId="WW8Num1z7">
    <w:name w:val="WW8Num1z7"/>
    <w:rsid w:val="004C5985"/>
  </w:style>
  <w:style w:type="character" w:customStyle="1" w:styleId="WW8Num1z8">
    <w:name w:val="WW8Num1z8"/>
    <w:rsid w:val="004C5985"/>
  </w:style>
  <w:style w:type="character" w:customStyle="1" w:styleId="1">
    <w:name w:val="Основной шрифт абзаца1"/>
    <w:rsid w:val="004C5985"/>
  </w:style>
  <w:style w:type="character" w:customStyle="1" w:styleId="a3">
    <w:name w:val="Символ нумерации"/>
    <w:rsid w:val="004C5985"/>
  </w:style>
  <w:style w:type="paragraph" w:customStyle="1" w:styleId="a4">
    <w:name w:val="Заголовок"/>
    <w:basedOn w:val="a"/>
    <w:next w:val="a5"/>
    <w:rsid w:val="004C598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link w:val="a6"/>
    <w:rsid w:val="004C5985"/>
    <w:pPr>
      <w:spacing w:after="120"/>
    </w:pPr>
  </w:style>
  <w:style w:type="character" w:customStyle="1" w:styleId="a6">
    <w:name w:val="Основной текст Знак"/>
    <w:basedOn w:val="a0"/>
    <w:link w:val="a5"/>
    <w:rsid w:val="004C59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"/>
    <w:basedOn w:val="a5"/>
    <w:rsid w:val="004C5985"/>
    <w:rPr>
      <w:rFonts w:cs="Mangal"/>
    </w:rPr>
  </w:style>
  <w:style w:type="paragraph" w:customStyle="1" w:styleId="10">
    <w:name w:val="Название1"/>
    <w:basedOn w:val="a"/>
    <w:rsid w:val="004C5985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4C5985"/>
    <w:pPr>
      <w:suppressLineNumbers/>
    </w:pPr>
    <w:rPr>
      <w:rFonts w:cs="Mangal"/>
    </w:rPr>
  </w:style>
  <w:style w:type="paragraph" w:customStyle="1" w:styleId="a8">
    <w:name w:val="Адресат (кому)"/>
    <w:basedOn w:val="a"/>
    <w:rsid w:val="004C5985"/>
    <w:rPr>
      <w:b/>
      <w:i/>
      <w:sz w:val="28"/>
      <w:szCs w:val="20"/>
    </w:rPr>
  </w:style>
  <w:style w:type="paragraph" w:customStyle="1" w:styleId="ConsPlusNormal">
    <w:name w:val="ConsPlusNormal"/>
    <w:rsid w:val="004C598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WW8Num2z0">
    <w:name w:val="WW8Num2z0"/>
    <w:rsid w:val="004C5985"/>
    <w:rPr>
      <w:rFonts w:ascii="Symbol" w:hAnsi="Symbol" w:cs="OpenSymbol"/>
    </w:rPr>
  </w:style>
  <w:style w:type="character" w:customStyle="1" w:styleId="a9">
    <w:name w:val="Текст выноски Знак"/>
    <w:rsid w:val="004C5985"/>
    <w:rPr>
      <w:rFonts w:ascii="Tahoma" w:hAnsi="Tahoma" w:cs="Tahoma"/>
      <w:sz w:val="16"/>
      <w:szCs w:val="16"/>
    </w:rPr>
  </w:style>
  <w:style w:type="character" w:customStyle="1" w:styleId="aa">
    <w:name w:val="Верхний колонтитул Знак"/>
    <w:rsid w:val="004C5985"/>
    <w:rPr>
      <w:sz w:val="28"/>
    </w:rPr>
  </w:style>
  <w:style w:type="character" w:customStyle="1" w:styleId="ab">
    <w:name w:val="Нижний колонтитул Знак"/>
    <w:rsid w:val="004C5985"/>
    <w:rPr>
      <w:sz w:val="28"/>
    </w:rPr>
  </w:style>
  <w:style w:type="character" w:customStyle="1" w:styleId="ac">
    <w:name w:val="Название Знак"/>
    <w:rsid w:val="004C5985"/>
    <w:rPr>
      <w:rFonts w:ascii="Cambria" w:hAnsi="Cambria" w:cs="Cambria"/>
      <w:b/>
      <w:bCs/>
      <w:kern w:val="1"/>
      <w:sz w:val="32"/>
      <w:szCs w:val="32"/>
    </w:rPr>
  </w:style>
  <w:style w:type="character" w:customStyle="1" w:styleId="3">
    <w:name w:val="Основной текст 3 Знак"/>
    <w:rsid w:val="004C5985"/>
    <w:rPr>
      <w:b/>
      <w:sz w:val="28"/>
      <w:szCs w:val="24"/>
    </w:rPr>
  </w:style>
  <w:style w:type="paragraph" w:styleId="ad">
    <w:name w:val="Balloon Text"/>
    <w:basedOn w:val="a"/>
    <w:link w:val="12"/>
    <w:rsid w:val="004C5985"/>
    <w:pPr>
      <w:suppressAutoHyphens w:val="0"/>
    </w:pPr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0"/>
    <w:link w:val="ad"/>
    <w:rsid w:val="004C5985"/>
    <w:rPr>
      <w:rFonts w:ascii="Tahoma" w:eastAsia="Times New Roman" w:hAnsi="Tahoma" w:cs="Tahoma"/>
      <w:sz w:val="16"/>
      <w:szCs w:val="16"/>
      <w:lang w:val="x-none" w:eastAsia="ar-SA"/>
    </w:rPr>
  </w:style>
  <w:style w:type="paragraph" w:styleId="ae">
    <w:name w:val="header"/>
    <w:basedOn w:val="a"/>
    <w:link w:val="13"/>
    <w:rsid w:val="004C5985"/>
    <w:pPr>
      <w:tabs>
        <w:tab w:val="center" w:pos="4677"/>
        <w:tab w:val="right" w:pos="9355"/>
      </w:tabs>
      <w:suppressAutoHyphens w:val="0"/>
    </w:pPr>
    <w:rPr>
      <w:sz w:val="28"/>
      <w:szCs w:val="20"/>
      <w:lang w:val="x-none"/>
    </w:rPr>
  </w:style>
  <w:style w:type="character" w:customStyle="1" w:styleId="13">
    <w:name w:val="Верхний колонтитул Знак1"/>
    <w:basedOn w:val="a0"/>
    <w:link w:val="ae"/>
    <w:rsid w:val="004C5985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styleId="af">
    <w:name w:val="footer"/>
    <w:basedOn w:val="a"/>
    <w:link w:val="14"/>
    <w:rsid w:val="004C5985"/>
    <w:pPr>
      <w:tabs>
        <w:tab w:val="center" w:pos="4677"/>
        <w:tab w:val="right" w:pos="9355"/>
      </w:tabs>
      <w:suppressAutoHyphens w:val="0"/>
    </w:pPr>
    <w:rPr>
      <w:sz w:val="28"/>
      <w:szCs w:val="20"/>
      <w:lang w:val="x-none"/>
    </w:rPr>
  </w:style>
  <w:style w:type="character" w:customStyle="1" w:styleId="14">
    <w:name w:val="Нижний колонтитул Знак1"/>
    <w:basedOn w:val="a0"/>
    <w:link w:val="af"/>
    <w:rsid w:val="004C5985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customStyle="1" w:styleId="af0">
    <w:name w:val="Дата № док"/>
    <w:basedOn w:val="a"/>
    <w:rsid w:val="004C5985"/>
    <w:pPr>
      <w:suppressAutoHyphens w:val="0"/>
      <w:ind w:left="-567" w:right="-2"/>
    </w:pPr>
    <w:rPr>
      <w:rFonts w:ascii="Arial" w:hAnsi="Arial" w:cs="Arial"/>
      <w:b/>
      <w:i/>
      <w:szCs w:val="20"/>
    </w:rPr>
  </w:style>
  <w:style w:type="paragraph" w:styleId="af1">
    <w:name w:val="Title"/>
    <w:basedOn w:val="a"/>
    <w:next w:val="a"/>
    <w:link w:val="15"/>
    <w:qFormat/>
    <w:rsid w:val="004C5985"/>
    <w:pPr>
      <w:suppressAutoHyphens w:val="0"/>
      <w:spacing w:before="240" w:after="60"/>
      <w:jc w:val="center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character" w:customStyle="1" w:styleId="15">
    <w:name w:val="Название Знак1"/>
    <w:basedOn w:val="a0"/>
    <w:link w:val="af1"/>
    <w:rsid w:val="004C5985"/>
    <w:rPr>
      <w:rFonts w:ascii="Cambria" w:eastAsia="Times New Roman" w:hAnsi="Cambria" w:cs="Cambria"/>
      <w:b/>
      <w:bCs/>
      <w:kern w:val="1"/>
      <w:sz w:val="32"/>
      <w:szCs w:val="32"/>
      <w:lang w:val="x-none" w:eastAsia="ar-SA"/>
    </w:rPr>
  </w:style>
  <w:style w:type="paragraph" w:styleId="af2">
    <w:name w:val="Subtitle"/>
    <w:basedOn w:val="a4"/>
    <w:next w:val="a5"/>
    <w:link w:val="af3"/>
    <w:qFormat/>
    <w:rsid w:val="004C5985"/>
    <w:pPr>
      <w:suppressAutoHyphens w:val="0"/>
      <w:jc w:val="center"/>
    </w:pPr>
    <w:rPr>
      <w:i/>
      <w:iCs/>
    </w:rPr>
  </w:style>
  <w:style w:type="character" w:customStyle="1" w:styleId="af3">
    <w:name w:val="Подзаголовок Знак"/>
    <w:basedOn w:val="a0"/>
    <w:link w:val="af2"/>
    <w:rsid w:val="004C5985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31">
    <w:name w:val="Основной текст 31"/>
    <w:basedOn w:val="a"/>
    <w:rsid w:val="004C5985"/>
    <w:pPr>
      <w:suppressAutoHyphens w:val="0"/>
      <w:jc w:val="center"/>
    </w:pPr>
    <w:rPr>
      <w:b/>
      <w:sz w:val="28"/>
    </w:rPr>
  </w:style>
  <w:style w:type="paragraph" w:customStyle="1" w:styleId="af4">
    <w:name w:val="Содержимое таблицы"/>
    <w:basedOn w:val="a"/>
    <w:rsid w:val="004C5985"/>
    <w:pPr>
      <w:suppressLineNumbers/>
      <w:suppressAutoHyphens w:val="0"/>
    </w:pPr>
    <w:rPr>
      <w:sz w:val="28"/>
      <w:szCs w:val="20"/>
    </w:rPr>
  </w:style>
  <w:style w:type="paragraph" w:customStyle="1" w:styleId="af5">
    <w:name w:val="Заголовок таблицы"/>
    <w:basedOn w:val="af4"/>
    <w:rsid w:val="004C5985"/>
    <w:pPr>
      <w:jc w:val="center"/>
    </w:pPr>
    <w:rPr>
      <w:b/>
      <w:bCs/>
    </w:rPr>
  </w:style>
  <w:style w:type="character" w:customStyle="1" w:styleId="WW8Num3z0">
    <w:name w:val="WW8Num3z0"/>
    <w:rsid w:val="004C5985"/>
  </w:style>
  <w:style w:type="character" w:customStyle="1" w:styleId="WW8Num3z1">
    <w:name w:val="WW8Num3z1"/>
    <w:rsid w:val="004C5985"/>
  </w:style>
  <w:style w:type="character" w:customStyle="1" w:styleId="WW8Num3z2">
    <w:name w:val="WW8Num3z2"/>
    <w:rsid w:val="004C5985"/>
  </w:style>
  <w:style w:type="character" w:customStyle="1" w:styleId="WW8Num3z3">
    <w:name w:val="WW8Num3z3"/>
    <w:rsid w:val="004C5985"/>
  </w:style>
  <w:style w:type="character" w:customStyle="1" w:styleId="WW8Num3z4">
    <w:name w:val="WW8Num3z4"/>
    <w:rsid w:val="004C5985"/>
  </w:style>
  <w:style w:type="character" w:customStyle="1" w:styleId="WW8Num3z5">
    <w:name w:val="WW8Num3z5"/>
    <w:rsid w:val="004C5985"/>
  </w:style>
  <w:style w:type="character" w:customStyle="1" w:styleId="WW8Num3z6">
    <w:name w:val="WW8Num3z6"/>
    <w:rsid w:val="004C5985"/>
  </w:style>
  <w:style w:type="character" w:customStyle="1" w:styleId="WW8Num3z7">
    <w:name w:val="WW8Num3z7"/>
    <w:rsid w:val="004C5985"/>
  </w:style>
  <w:style w:type="character" w:customStyle="1" w:styleId="WW8Num3z8">
    <w:name w:val="WW8Num3z8"/>
    <w:rsid w:val="004C5985"/>
  </w:style>
  <w:style w:type="character" w:customStyle="1" w:styleId="2">
    <w:name w:val="Основной шрифт абзаца2"/>
    <w:rsid w:val="004C5985"/>
  </w:style>
  <w:style w:type="character" w:customStyle="1" w:styleId="af6">
    <w:name w:val=" Знак Знак"/>
    <w:rsid w:val="004C5985"/>
    <w:rPr>
      <w:b/>
      <w:sz w:val="32"/>
      <w:lang w:val="ru-RU"/>
    </w:rPr>
  </w:style>
  <w:style w:type="character" w:customStyle="1" w:styleId="af7">
    <w:name w:val="Маркеры списка"/>
    <w:rsid w:val="004C5985"/>
    <w:rPr>
      <w:rFonts w:ascii="OpenSymbol" w:eastAsia="OpenSymbol" w:hAnsi="OpenSymbol" w:cs="OpenSymbol"/>
    </w:rPr>
  </w:style>
  <w:style w:type="paragraph" w:customStyle="1" w:styleId="20">
    <w:name w:val="Название2"/>
    <w:basedOn w:val="a"/>
    <w:rsid w:val="004C5985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4C5985"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47434/?dst=558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document/cons_doc_LAW_147434/?dst=30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147434/?dst=1014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4391</Words>
  <Characters>25032</Characters>
  <Application>Microsoft Office Word</Application>
  <DocSecurity>0</DocSecurity>
  <Lines>208</Lines>
  <Paragraphs>58</Paragraphs>
  <ScaleCrop>false</ScaleCrop>
  <Company/>
  <LinksUpToDate>false</LinksUpToDate>
  <CharactersWithSpaces>29365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4101330019_17</dc:creator>
  <cp:lastModifiedBy>4101330019_17</cp:lastModifiedBy>
  <cp:revision>1</cp:revision>
  <dcterms:created xsi:type="dcterms:W3CDTF">2017-12-06T11:33:00Z</dcterms:created>
  <dcterms:modified xsi:type="dcterms:W3CDTF">2017-12-06T11:33:00Z</dcterms:modified>
</cp:coreProperties>
</file>