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C9" w:rsidRDefault="000A49C9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15pt;margin-top:-25.7pt;width:49.6pt;height:59.3pt;z-index:1">
            <v:imagedata r:id="rId7" o:title="Герб КрЯр с окант" gain="74473f" blacklevel="3932f" grayscale="t"/>
            <w10:wrap type="topAndBottom"/>
          </v:shape>
        </w:pict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1E186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1D5EB6" w:rsidRDefault="000A49C9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1E1864">
        <w:rPr>
          <w:b w:val="0"/>
          <w:i w:val="0"/>
        </w:rPr>
        <w:t>06.12.2017 № 1246</w:t>
      </w:r>
    </w:p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1E1864" w:rsidRDefault="001E1864">
      <w:pPr>
        <w:pStyle w:val="a3"/>
        <w:suppressAutoHyphens w:val="0"/>
        <w:jc w:val="center"/>
        <w:rPr>
          <w:b w:val="0"/>
          <w:i w:val="0"/>
        </w:rPr>
      </w:pPr>
    </w:p>
    <w:p w:rsidR="001E1864" w:rsidRPr="00AC320F" w:rsidRDefault="001E1864" w:rsidP="001E1864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1E1864">
        <w:rPr>
          <w:rFonts w:eastAsia="Calibri"/>
          <w:bCs w:val="0"/>
          <w:szCs w:val="28"/>
        </w:rPr>
        <w:t xml:space="preserve"> </w:t>
      </w:r>
      <w:r w:rsidRPr="00AC320F">
        <w:rPr>
          <w:rFonts w:eastAsia="Calibri"/>
          <w:bCs w:val="0"/>
          <w:sz w:val="28"/>
          <w:szCs w:val="28"/>
        </w:rPr>
        <w:t xml:space="preserve">Об утверждении муниципальной программы </w:t>
      </w:r>
      <w:r w:rsidRPr="00AC320F">
        <w:rPr>
          <w:sz w:val="28"/>
          <w:szCs w:val="28"/>
        </w:rPr>
        <w:t>«Доступн</w:t>
      </w:r>
      <w:r w:rsidRPr="00AC320F">
        <w:rPr>
          <w:sz w:val="28"/>
          <w:szCs w:val="28"/>
          <w:lang w:val="ru-RU"/>
        </w:rPr>
        <w:t>ая</w:t>
      </w:r>
      <w:r w:rsidRPr="00AC320F">
        <w:rPr>
          <w:sz w:val="28"/>
          <w:szCs w:val="28"/>
        </w:rPr>
        <w:t xml:space="preserve"> сред</w:t>
      </w:r>
      <w:r w:rsidRPr="00AC320F">
        <w:rPr>
          <w:sz w:val="28"/>
          <w:szCs w:val="28"/>
          <w:lang w:val="ru-RU"/>
        </w:rPr>
        <w:t>а</w:t>
      </w:r>
      <w:r w:rsidRPr="00AC320F">
        <w:rPr>
          <w:sz w:val="28"/>
          <w:szCs w:val="28"/>
        </w:rPr>
        <w:t xml:space="preserve"> жизнедеятельности  для людей с ограниченными возможностями здоровья и других </w:t>
      </w:r>
      <w:proofErr w:type="spellStart"/>
      <w:r w:rsidRPr="00AC320F">
        <w:rPr>
          <w:sz w:val="28"/>
          <w:szCs w:val="28"/>
        </w:rPr>
        <w:t>маломобильных</w:t>
      </w:r>
      <w:proofErr w:type="spellEnd"/>
      <w:r w:rsidRPr="00AC320F">
        <w:rPr>
          <w:sz w:val="28"/>
          <w:szCs w:val="28"/>
        </w:rPr>
        <w:t xml:space="preserve"> групп населения на территории муниципального района </w:t>
      </w:r>
      <w:proofErr w:type="gramStart"/>
      <w:r w:rsidRPr="00AC320F">
        <w:rPr>
          <w:sz w:val="28"/>
          <w:szCs w:val="28"/>
        </w:rPr>
        <w:t>Красноярский</w:t>
      </w:r>
      <w:proofErr w:type="gramEnd"/>
      <w:r w:rsidRPr="00AC320F">
        <w:rPr>
          <w:sz w:val="28"/>
          <w:szCs w:val="28"/>
        </w:rPr>
        <w:t xml:space="preserve"> Самарской области</w:t>
      </w:r>
    </w:p>
    <w:p w:rsidR="001E1864" w:rsidRPr="00AC320F" w:rsidRDefault="001E1864" w:rsidP="001E1864">
      <w:pPr>
        <w:pStyle w:val="60"/>
        <w:shd w:val="clear" w:color="auto" w:fill="auto"/>
        <w:spacing w:before="0"/>
        <w:rPr>
          <w:sz w:val="28"/>
          <w:szCs w:val="28"/>
        </w:rPr>
      </w:pPr>
      <w:r w:rsidRPr="00AC320F">
        <w:rPr>
          <w:sz w:val="28"/>
          <w:szCs w:val="28"/>
        </w:rPr>
        <w:t xml:space="preserve">на </w:t>
      </w:r>
      <w:r w:rsidRPr="00AC320F">
        <w:rPr>
          <w:rStyle w:val="61"/>
          <w:b/>
          <w:sz w:val="28"/>
          <w:szCs w:val="28"/>
        </w:rPr>
        <w:t>2018 - 2019</w:t>
      </w:r>
      <w:r w:rsidRPr="00AC320F">
        <w:rPr>
          <w:sz w:val="28"/>
          <w:szCs w:val="28"/>
        </w:rPr>
        <w:t xml:space="preserve"> годы»</w:t>
      </w:r>
    </w:p>
    <w:p w:rsidR="001E1864" w:rsidRDefault="001E1864" w:rsidP="001E1864">
      <w:pPr>
        <w:pStyle w:val="60"/>
        <w:shd w:val="clear" w:color="auto" w:fill="auto"/>
        <w:spacing w:before="0"/>
        <w:rPr>
          <w:sz w:val="28"/>
          <w:szCs w:val="28"/>
        </w:rPr>
      </w:pPr>
    </w:p>
    <w:p w:rsidR="001E1864" w:rsidRPr="00CC4B2F" w:rsidRDefault="001E1864" w:rsidP="001E1864">
      <w:pPr>
        <w:pStyle w:val="60"/>
        <w:shd w:val="clear" w:color="auto" w:fill="auto"/>
        <w:spacing w:before="0"/>
        <w:rPr>
          <w:sz w:val="28"/>
          <w:szCs w:val="28"/>
        </w:rPr>
      </w:pPr>
    </w:p>
    <w:p w:rsidR="001E1864" w:rsidRPr="00AC320F" w:rsidRDefault="001E1864" w:rsidP="001E1864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rFonts w:eastAsia="Calibri"/>
          <w:b/>
          <w:bCs/>
          <w:szCs w:val="28"/>
        </w:rPr>
        <w:t xml:space="preserve">       </w:t>
      </w:r>
      <w:proofErr w:type="gramStart"/>
      <w:r w:rsidRPr="00AC320F">
        <w:rPr>
          <w:szCs w:val="28"/>
        </w:rPr>
        <w:t xml:space="preserve">В соответствии с пунктом 3 части 4 статьи 36 Федерального закона                     от 06.10.2003 № 131–ФЗ «Об общих принципах организации местного самоуправления в Российской Федерации», Федеральным законом                            от 24.11.1995 № 181–ФЗ «О социальной защите инвалидов в Российской Федерации», законом Самарской области от 10.02.2009 № 7–ГД                            «Об обеспечении беспрепятственного доступа </w:t>
      </w:r>
      <w:proofErr w:type="spellStart"/>
      <w:r w:rsidRPr="00AC320F">
        <w:rPr>
          <w:szCs w:val="28"/>
        </w:rPr>
        <w:t>маломобильных</w:t>
      </w:r>
      <w:proofErr w:type="spellEnd"/>
      <w:r w:rsidRPr="00AC320F">
        <w:rPr>
          <w:szCs w:val="28"/>
        </w:rPr>
        <w:t xml:space="preserve"> граждан к объектам социальной, транспортной и инженерной инфраструктур, информации и связи Самарской области», постановлением</w:t>
      </w:r>
      <w:proofErr w:type="gramEnd"/>
      <w:r w:rsidRPr="00AC320F">
        <w:rPr>
          <w:szCs w:val="28"/>
        </w:rPr>
        <w:t xml:space="preserve"> Правительства Самарской области  от 27.11.2013 №  671 «Об утверждении государственной программы Самарской области «Доступная среда в Самарской области» на 2014–2020 годы, </w:t>
      </w:r>
      <w:r w:rsidRPr="00AC320F">
        <w:rPr>
          <w:spacing w:val="2"/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20–СП,</w:t>
      </w:r>
      <w:r w:rsidRPr="00AC320F">
        <w:rPr>
          <w:szCs w:val="28"/>
        </w:rPr>
        <w:t xml:space="preserve"> Администрация муниципального района  Красноярский Самарской области  ПОСТАНОВЛЯЕТ:</w:t>
      </w:r>
    </w:p>
    <w:p w:rsidR="001E1864" w:rsidRPr="00AC320F" w:rsidRDefault="001E1864" w:rsidP="001E1864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709"/>
        </w:tabs>
        <w:spacing w:before="0" w:line="360" w:lineRule="auto"/>
        <w:ind w:left="0" w:firstLine="360"/>
        <w:jc w:val="both"/>
        <w:rPr>
          <w:b w:val="0"/>
          <w:sz w:val="28"/>
          <w:szCs w:val="28"/>
        </w:rPr>
      </w:pPr>
      <w:r w:rsidRPr="00AC320F">
        <w:rPr>
          <w:b w:val="0"/>
          <w:sz w:val="28"/>
          <w:szCs w:val="28"/>
        </w:rPr>
        <w:lastRenderedPageBreak/>
        <w:t xml:space="preserve">Утвердить </w:t>
      </w:r>
      <w:r w:rsidRPr="00AC320F">
        <w:rPr>
          <w:b w:val="0"/>
          <w:sz w:val="28"/>
          <w:szCs w:val="28"/>
          <w:lang w:val="ru-RU"/>
        </w:rPr>
        <w:t xml:space="preserve"> прилагаемую </w:t>
      </w:r>
      <w:r w:rsidRPr="00AC320F">
        <w:rPr>
          <w:b w:val="0"/>
          <w:sz w:val="28"/>
          <w:szCs w:val="28"/>
        </w:rPr>
        <w:t xml:space="preserve">муниципальную программу </w:t>
      </w:r>
      <w:r w:rsidRPr="00AC320F">
        <w:rPr>
          <w:b w:val="0"/>
          <w:sz w:val="28"/>
          <w:szCs w:val="28"/>
          <w:lang w:val="ru-RU"/>
        </w:rPr>
        <w:t>«</w:t>
      </w:r>
      <w:r w:rsidRPr="00AC320F">
        <w:rPr>
          <w:b w:val="0"/>
          <w:sz w:val="28"/>
          <w:szCs w:val="28"/>
        </w:rPr>
        <w:t>Доступн</w:t>
      </w:r>
      <w:r w:rsidRPr="00AC320F">
        <w:rPr>
          <w:b w:val="0"/>
          <w:sz w:val="28"/>
          <w:szCs w:val="28"/>
          <w:lang w:val="ru-RU"/>
        </w:rPr>
        <w:t>ая</w:t>
      </w:r>
      <w:r w:rsidRPr="00AC320F">
        <w:rPr>
          <w:b w:val="0"/>
          <w:sz w:val="28"/>
          <w:szCs w:val="28"/>
        </w:rPr>
        <w:t xml:space="preserve"> сред</w:t>
      </w:r>
      <w:r w:rsidRPr="00AC320F">
        <w:rPr>
          <w:b w:val="0"/>
          <w:sz w:val="28"/>
          <w:szCs w:val="28"/>
          <w:lang w:val="ru-RU"/>
        </w:rPr>
        <w:t>а</w:t>
      </w:r>
      <w:r w:rsidRPr="00AC320F">
        <w:rPr>
          <w:b w:val="0"/>
          <w:sz w:val="28"/>
          <w:szCs w:val="28"/>
        </w:rPr>
        <w:t xml:space="preserve"> жизнедеятельности  для людей с ограниченными возможностями здоровья и других </w:t>
      </w:r>
      <w:proofErr w:type="spellStart"/>
      <w:r w:rsidRPr="00AC320F">
        <w:rPr>
          <w:b w:val="0"/>
          <w:sz w:val="28"/>
          <w:szCs w:val="28"/>
        </w:rPr>
        <w:t>маломобильных</w:t>
      </w:r>
      <w:proofErr w:type="spellEnd"/>
      <w:r w:rsidRPr="00AC320F">
        <w:rPr>
          <w:b w:val="0"/>
          <w:sz w:val="28"/>
          <w:szCs w:val="28"/>
        </w:rPr>
        <w:t xml:space="preserve"> групп населения на территории муниципального района </w:t>
      </w:r>
      <w:proofErr w:type="gramStart"/>
      <w:r w:rsidRPr="00AC320F">
        <w:rPr>
          <w:b w:val="0"/>
          <w:sz w:val="28"/>
          <w:szCs w:val="28"/>
        </w:rPr>
        <w:t>Красноярский</w:t>
      </w:r>
      <w:proofErr w:type="gramEnd"/>
      <w:r w:rsidRPr="00AC320F">
        <w:rPr>
          <w:b w:val="0"/>
          <w:sz w:val="28"/>
          <w:szCs w:val="28"/>
        </w:rPr>
        <w:t xml:space="preserve"> Самарской области на 2018–2019 годы»</w:t>
      </w:r>
      <w:r>
        <w:rPr>
          <w:b w:val="0"/>
          <w:sz w:val="28"/>
          <w:szCs w:val="28"/>
          <w:lang w:val="ru-RU"/>
        </w:rPr>
        <w:t>.</w:t>
      </w:r>
    </w:p>
    <w:p w:rsidR="001E1864" w:rsidRPr="00AC320F" w:rsidRDefault="001E1864" w:rsidP="001E1864">
      <w:pPr>
        <w:numPr>
          <w:ilvl w:val="0"/>
          <w:numId w:val="1"/>
        </w:numPr>
        <w:tabs>
          <w:tab w:val="clear" w:pos="720"/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proofErr w:type="gramStart"/>
      <w:r w:rsidRPr="00AC320F">
        <w:rPr>
          <w:szCs w:val="28"/>
        </w:rPr>
        <w:t>Контроль  за</w:t>
      </w:r>
      <w:proofErr w:type="gramEnd"/>
      <w:r w:rsidRPr="00AC320F">
        <w:rPr>
          <w:szCs w:val="28"/>
        </w:rPr>
        <w:t xml:space="preserve"> выполнением настоящего постановления возложить на </w:t>
      </w:r>
      <w:r w:rsidRPr="00AC320F">
        <w:rPr>
          <w:color w:val="26282F"/>
          <w:szCs w:val="28"/>
        </w:rPr>
        <w:t>заместителя Главы муниципального района Красноярский по социальным вопросам Макеева В.Ю.</w:t>
      </w:r>
    </w:p>
    <w:p w:rsidR="001E1864" w:rsidRPr="00AC320F" w:rsidRDefault="001E1864" w:rsidP="001E1864">
      <w:pPr>
        <w:numPr>
          <w:ilvl w:val="0"/>
          <w:numId w:val="1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AC320F">
        <w:rPr>
          <w:color w:val="26282F"/>
          <w:szCs w:val="28"/>
        </w:rPr>
        <w:t>Настоящее постановление 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1E1864" w:rsidRPr="00AC320F" w:rsidRDefault="001E1864" w:rsidP="001E1864">
      <w:pPr>
        <w:numPr>
          <w:ilvl w:val="0"/>
          <w:numId w:val="1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AC320F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1E1864" w:rsidRPr="00AC320F" w:rsidRDefault="001E1864" w:rsidP="001E1864">
      <w:pPr>
        <w:numPr>
          <w:ilvl w:val="0"/>
          <w:numId w:val="1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AC320F">
        <w:rPr>
          <w:color w:val="26282F"/>
          <w:szCs w:val="28"/>
        </w:rPr>
        <w:t>Настоящее постановление довести до сведения всех заинтересованных лиц.</w:t>
      </w:r>
    </w:p>
    <w:p w:rsidR="001E1864" w:rsidRPr="00AC320F" w:rsidRDefault="001E1864" w:rsidP="001E186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E1864" w:rsidRPr="00AC320F" w:rsidRDefault="001E1864" w:rsidP="001E186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E1864" w:rsidRPr="00AC320F" w:rsidRDefault="001E1864" w:rsidP="001E186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E1864" w:rsidRPr="00AC320F" w:rsidRDefault="001E1864" w:rsidP="001E1864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И.о. Главы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А.В.Бояров</w:t>
      </w:r>
    </w:p>
    <w:p w:rsidR="001E1864" w:rsidRPr="00AC320F" w:rsidRDefault="001E1864" w:rsidP="001E186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E1864" w:rsidRPr="00AC320F" w:rsidRDefault="001E1864" w:rsidP="001E1864">
      <w:pPr>
        <w:autoSpaceDE w:val="0"/>
        <w:autoSpaceDN w:val="0"/>
        <w:adjustRightInd w:val="0"/>
        <w:jc w:val="both"/>
        <w:rPr>
          <w:szCs w:val="28"/>
        </w:rPr>
      </w:pPr>
    </w:p>
    <w:p w:rsidR="001E1864" w:rsidRPr="00AC320F" w:rsidRDefault="001E1864" w:rsidP="001E1864">
      <w:pPr>
        <w:rPr>
          <w:szCs w:val="28"/>
        </w:rPr>
      </w:pPr>
    </w:p>
    <w:p w:rsidR="001E1864" w:rsidRPr="00AC320F" w:rsidRDefault="001E1864" w:rsidP="001E1864">
      <w:pPr>
        <w:rPr>
          <w:szCs w:val="28"/>
        </w:rPr>
      </w:pPr>
    </w:p>
    <w:p w:rsidR="001E1864" w:rsidRPr="00AC320F" w:rsidRDefault="001E1864" w:rsidP="001E1864">
      <w:pPr>
        <w:rPr>
          <w:szCs w:val="28"/>
        </w:rPr>
      </w:pPr>
    </w:p>
    <w:p w:rsidR="001E1864" w:rsidRPr="00AC320F" w:rsidRDefault="001E1864" w:rsidP="001E1864">
      <w:pPr>
        <w:rPr>
          <w:szCs w:val="28"/>
        </w:rPr>
      </w:pPr>
    </w:p>
    <w:p w:rsidR="001E1864" w:rsidRPr="00AC320F" w:rsidRDefault="001E1864" w:rsidP="001E1864">
      <w:pPr>
        <w:rPr>
          <w:szCs w:val="28"/>
        </w:rPr>
      </w:pPr>
    </w:p>
    <w:p w:rsidR="001E1864" w:rsidRPr="00AC320F" w:rsidRDefault="001E1864" w:rsidP="001E1864">
      <w:pPr>
        <w:rPr>
          <w:szCs w:val="28"/>
        </w:rPr>
      </w:pPr>
    </w:p>
    <w:p w:rsidR="001E1864" w:rsidRPr="00AC320F" w:rsidRDefault="001E1864" w:rsidP="001E1864">
      <w:pPr>
        <w:rPr>
          <w:szCs w:val="28"/>
        </w:rPr>
      </w:pPr>
    </w:p>
    <w:p w:rsidR="001E1864" w:rsidRPr="00AC320F" w:rsidRDefault="001E1864" w:rsidP="001E1864">
      <w:pPr>
        <w:rPr>
          <w:szCs w:val="28"/>
        </w:rPr>
      </w:pPr>
    </w:p>
    <w:p w:rsidR="001E1864" w:rsidRPr="00AC320F" w:rsidRDefault="001E1864" w:rsidP="001E1864">
      <w:pPr>
        <w:rPr>
          <w:szCs w:val="28"/>
        </w:rPr>
      </w:pPr>
    </w:p>
    <w:p w:rsidR="00B42628" w:rsidRPr="001E1864" w:rsidRDefault="001E1864" w:rsidP="001E1864">
      <w:pPr>
        <w:pStyle w:val="a3"/>
        <w:suppressAutoHyphens w:val="0"/>
        <w:rPr>
          <w:b w:val="0"/>
          <w:i w:val="0"/>
        </w:rPr>
      </w:pPr>
      <w:r w:rsidRPr="001E1864">
        <w:rPr>
          <w:b w:val="0"/>
          <w:i w:val="0"/>
          <w:sz w:val="24"/>
          <w:szCs w:val="24"/>
        </w:rPr>
        <w:t>Якушина 20998</w:t>
      </w:r>
    </w:p>
    <w:p w:rsidR="00B42628" w:rsidRPr="00B42628" w:rsidRDefault="00B42628" w:rsidP="00B42628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1D5EB6" w:rsidRDefault="001D5EB6" w:rsidP="001D5EB6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1E1864" w:rsidRDefault="001E1864" w:rsidP="001D5EB6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  <w:sectPr w:rsidR="001E1864" w:rsidSect="001E1864">
          <w:headerReference w:type="default" r:id="rId8"/>
          <w:pgSz w:w="11906" w:h="16838" w:code="9"/>
          <w:pgMar w:top="1418" w:right="1418" w:bottom="993" w:left="1418" w:header="720" w:footer="720" w:gutter="0"/>
          <w:cols w:space="720"/>
          <w:titlePg/>
          <w:docGrid w:linePitch="381"/>
        </w:sectPr>
      </w:pPr>
    </w:p>
    <w:tbl>
      <w:tblPr>
        <w:tblW w:w="9248" w:type="dxa"/>
        <w:tblInd w:w="216" w:type="dxa"/>
        <w:tblLayout w:type="fixed"/>
        <w:tblLook w:val="0000"/>
      </w:tblPr>
      <w:tblGrid>
        <w:gridCol w:w="9248"/>
      </w:tblGrid>
      <w:tr w:rsidR="001E1864" w:rsidRPr="005968B0" w:rsidTr="00A87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shd w:val="clear" w:color="000000" w:fill="FFFFFF"/>
          </w:tcPr>
          <w:p w:rsidR="001E1864" w:rsidRPr="00305ED6" w:rsidRDefault="001E1864" w:rsidP="00A87D15">
            <w:pPr>
              <w:autoSpaceDE w:val="0"/>
              <w:autoSpaceDN w:val="0"/>
              <w:adjustRightInd w:val="0"/>
              <w:spacing w:line="360" w:lineRule="auto"/>
              <w:ind w:left="4604" w:right="-108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lastRenderedPageBreak/>
              <w:t>ПРИЛОЖЕНИЕ</w:t>
            </w:r>
          </w:p>
          <w:p w:rsidR="001E1864" w:rsidRPr="00305ED6" w:rsidRDefault="001E1864" w:rsidP="00A87D15">
            <w:pPr>
              <w:autoSpaceDE w:val="0"/>
              <w:autoSpaceDN w:val="0"/>
              <w:adjustRightInd w:val="0"/>
              <w:spacing w:line="360" w:lineRule="auto"/>
              <w:ind w:left="4604" w:right="-108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t>УТВЕРЖДЕНА</w:t>
            </w:r>
          </w:p>
          <w:p w:rsidR="001E1864" w:rsidRPr="00305ED6" w:rsidRDefault="001E1864" w:rsidP="00A87D15">
            <w:pPr>
              <w:autoSpaceDE w:val="0"/>
              <w:autoSpaceDN w:val="0"/>
              <w:adjustRightInd w:val="0"/>
              <w:ind w:left="4604" w:right="-108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t xml:space="preserve">постановлением администрации       муниципального района </w:t>
            </w:r>
            <w:proofErr w:type="gramStart"/>
            <w:r w:rsidRPr="00305ED6">
              <w:rPr>
                <w:rFonts w:ascii="Times New Roman CYR" w:hAnsi="Times New Roman CYR" w:cs="Times New Roman CYR"/>
                <w:szCs w:val="28"/>
              </w:rPr>
              <w:t>Красноярский</w:t>
            </w:r>
            <w:proofErr w:type="gramEnd"/>
          </w:p>
          <w:p w:rsidR="001E1864" w:rsidRPr="00305ED6" w:rsidRDefault="001E1864" w:rsidP="00A87D15">
            <w:pPr>
              <w:autoSpaceDE w:val="0"/>
              <w:autoSpaceDN w:val="0"/>
              <w:adjustRightInd w:val="0"/>
              <w:ind w:left="4604" w:right="-108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t>Самарской области</w:t>
            </w:r>
          </w:p>
          <w:p w:rsidR="001E1864" w:rsidRPr="005968B0" w:rsidRDefault="001E1864" w:rsidP="00A87D15">
            <w:pPr>
              <w:autoSpaceDE w:val="0"/>
              <w:autoSpaceDN w:val="0"/>
              <w:adjustRightInd w:val="0"/>
              <w:spacing w:line="276" w:lineRule="auto"/>
              <w:ind w:left="4604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t xml:space="preserve">от </w:t>
            </w:r>
            <w:r>
              <w:rPr>
                <w:rFonts w:ascii="Times New Roman CYR" w:hAnsi="Times New Roman CYR" w:cs="Times New Roman CYR"/>
                <w:szCs w:val="28"/>
              </w:rPr>
              <w:t>06.12.2017 № 1246</w:t>
            </w:r>
          </w:p>
        </w:tc>
      </w:tr>
    </w:tbl>
    <w:p w:rsidR="001E1864" w:rsidRDefault="001E1864" w:rsidP="001E1864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1E1864" w:rsidRDefault="001E1864" w:rsidP="001E1864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1E1864" w:rsidRDefault="001E1864" w:rsidP="001E1864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1E1864" w:rsidRDefault="001E1864" w:rsidP="001E1864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1E1864" w:rsidRDefault="001E1864" w:rsidP="001E1864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1E1864" w:rsidRDefault="001E1864" w:rsidP="001E1864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1E1864" w:rsidRPr="000F5BAC" w:rsidRDefault="001E1864" w:rsidP="001E1864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М</w:t>
      </w:r>
      <w:r w:rsidRPr="00E47A89">
        <w:rPr>
          <w:b w:val="0"/>
          <w:sz w:val="28"/>
          <w:szCs w:val="28"/>
        </w:rPr>
        <w:t>униципальн</w:t>
      </w:r>
      <w:r>
        <w:rPr>
          <w:b w:val="0"/>
          <w:sz w:val="28"/>
          <w:szCs w:val="28"/>
          <w:lang w:val="ru-RU"/>
        </w:rPr>
        <w:t>ая</w:t>
      </w:r>
      <w:r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  <w:lang w:val="ru-RU"/>
        </w:rPr>
        <w:t>а</w:t>
      </w:r>
      <w:r w:rsidRPr="00E47A89">
        <w:rPr>
          <w:b w:val="0"/>
          <w:sz w:val="28"/>
          <w:szCs w:val="28"/>
        </w:rPr>
        <w:t xml:space="preserve"> «</w:t>
      </w:r>
      <w:r w:rsidRPr="007F7BEA">
        <w:rPr>
          <w:b w:val="0"/>
          <w:sz w:val="28"/>
          <w:szCs w:val="28"/>
        </w:rPr>
        <w:t>Доступн</w:t>
      </w:r>
      <w:r>
        <w:rPr>
          <w:b w:val="0"/>
          <w:sz w:val="28"/>
          <w:szCs w:val="28"/>
          <w:lang w:val="ru-RU"/>
        </w:rPr>
        <w:t>ая</w:t>
      </w:r>
      <w:r w:rsidRPr="007F7BEA">
        <w:rPr>
          <w:b w:val="0"/>
          <w:sz w:val="28"/>
          <w:szCs w:val="28"/>
        </w:rPr>
        <w:t xml:space="preserve"> сред</w:t>
      </w:r>
      <w:r>
        <w:rPr>
          <w:b w:val="0"/>
          <w:sz w:val="28"/>
          <w:szCs w:val="28"/>
          <w:lang w:val="ru-RU"/>
        </w:rPr>
        <w:t>а</w:t>
      </w:r>
      <w:r w:rsidRPr="007F7BEA">
        <w:rPr>
          <w:b w:val="0"/>
          <w:sz w:val="28"/>
          <w:szCs w:val="28"/>
        </w:rPr>
        <w:t xml:space="preserve"> жизнедеятельности                  для людей с ограниченными возможностями здоровья и других </w:t>
      </w:r>
      <w:proofErr w:type="spellStart"/>
      <w:r w:rsidRPr="007F7BEA">
        <w:rPr>
          <w:b w:val="0"/>
          <w:sz w:val="28"/>
          <w:szCs w:val="28"/>
        </w:rPr>
        <w:t>маломобильных</w:t>
      </w:r>
      <w:proofErr w:type="spellEnd"/>
      <w:r w:rsidRPr="007F7BEA">
        <w:rPr>
          <w:b w:val="0"/>
          <w:sz w:val="28"/>
          <w:szCs w:val="28"/>
        </w:rPr>
        <w:t xml:space="preserve"> групп населения на территории муниципального района </w:t>
      </w:r>
      <w:proofErr w:type="gramStart"/>
      <w:r w:rsidRPr="007F7BEA">
        <w:rPr>
          <w:b w:val="0"/>
          <w:sz w:val="28"/>
          <w:szCs w:val="28"/>
        </w:rPr>
        <w:t>Красноярский</w:t>
      </w:r>
      <w:proofErr w:type="gramEnd"/>
      <w:r w:rsidRPr="007F7BEA">
        <w:rPr>
          <w:b w:val="0"/>
          <w:sz w:val="28"/>
          <w:szCs w:val="28"/>
        </w:rPr>
        <w:t xml:space="preserve"> Самарской области</w:t>
      </w:r>
    </w:p>
    <w:p w:rsidR="001E1864" w:rsidRPr="00305ED6" w:rsidRDefault="001E1864" w:rsidP="001E1864">
      <w:pPr>
        <w:pStyle w:val="60"/>
        <w:shd w:val="clear" w:color="auto" w:fill="auto"/>
        <w:spacing w:before="0"/>
        <w:rPr>
          <w:b w:val="0"/>
          <w:sz w:val="28"/>
          <w:szCs w:val="28"/>
          <w:lang w:val="ru-RU"/>
        </w:rPr>
      </w:pPr>
      <w:r w:rsidRPr="00E47A89">
        <w:rPr>
          <w:b w:val="0"/>
          <w:sz w:val="28"/>
          <w:szCs w:val="28"/>
        </w:rPr>
        <w:t xml:space="preserve">на </w:t>
      </w:r>
      <w:r w:rsidRPr="00E47A89">
        <w:rPr>
          <w:rStyle w:val="61"/>
          <w:sz w:val="28"/>
          <w:szCs w:val="28"/>
        </w:rPr>
        <w:t>201</w:t>
      </w:r>
      <w:r>
        <w:rPr>
          <w:rStyle w:val="61"/>
          <w:sz w:val="28"/>
          <w:szCs w:val="28"/>
        </w:rPr>
        <w:t>8 - 2019</w:t>
      </w:r>
      <w:r w:rsidRPr="00E47A89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ы</w:t>
      </w:r>
      <w:r w:rsidRPr="00E47A8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ru-RU"/>
        </w:rPr>
        <w:t xml:space="preserve"> (далее – Программа)</w:t>
      </w: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1E1864" w:rsidRDefault="001E1864" w:rsidP="001E1864">
      <w:pPr>
        <w:pStyle w:val="30"/>
        <w:shd w:val="clear" w:color="auto" w:fill="auto"/>
        <w:spacing w:before="0" w:line="360" w:lineRule="auto"/>
        <w:jc w:val="center"/>
        <w:sectPr w:rsidR="001E1864" w:rsidSect="00DB229C">
          <w:headerReference w:type="default" r:id="rId9"/>
          <w:pgSz w:w="11909" w:h="16838"/>
          <w:pgMar w:top="1275" w:right="1404" w:bottom="865" w:left="1440" w:header="0" w:footer="3" w:gutter="0"/>
          <w:cols w:space="720"/>
          <w:noEndnote/>
          <w:titlePg/>
          <w:docGrid w:linePitch="360"/>
        </w:sectPr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E1864" w:rsidRDefault="001E1864" w:rsidP="001E1864">
      <w:pPr>
        <w:jc w:val="center"/>
        <w:rPr>
          <w:szCs w:val="28"/>
        </w:rPr>
      </w:pPr>
      <w:r>
        <w:rPr>
          <w:szCs w:val="28"/>
        </w:rPr>
        <w:lastRenderedPageBreak/>
        <w:t>Паспорт Программы</w:t>
      </w:r>
    </w:p>
    <w:p w:rsidR="001E1864" w:rsidRDefault="001E1864" w:rsidP="001E1864">
      <w:pPr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662"/>
      </w:tblGrid>
      <w:tr w:rsidR="001E1864" w:rsidRPr="00305ED6" w:rsidTr="00A87D15"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Основания для разработки Программы</w:t>
            </w:r>
          </w:p>
        </w:tc>
        <w:tc>
          <w:tcPr>
            <w:tcW w:w="6662" w:type="dxa"/>
          </w:tcPr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Закон Самарской области от 10.02.2009  № 7-ГД «Об обеспечении беспрепятственного доступа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граждан к объектам социальной, транспортной и инженерной инфраструктур, информации и связи в Самарской области»,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05ED6">
              <w:rPr>
                <w:szCs w:val="28"/>
              </w:rPr>
              <w:t>остановление Правительства Самарской области от 27.11.2013 № 671 «Об утверждении государственной программы Самарской области «Доступная среда в Самарской области» на 2014-2020 годы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 </w:t>
            </w:r>
          </w:p>
        </w:tc>
      </w:tr>
      <w:tr w:rsidR="001E1864" w:rsidRPr="00305ED6" w:rsidTr="00A87D15"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1E1864" w:rsidRPr="001E1864" w:rsidRDefault="001E1864" w:rsidP="00A87D15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1E1864">
              <w:rPr>
                <w:b w:val="0"/>
                <w:sz w:val="28"/>
                <w:szCs w:val="28"/>
                <w:lang w:val="ru-RU" w:eastAsia="ru-RU"/>
              </w:rPr>
              <w:t>Муниципальная программа «Доступн</w:t>
            </w:r>
            <w:r w:rsidRPr="00305ED6">
              <w:rPr>
                <w:b w:val="0"/>
                <w:sz w:val="28"/>
                <w:szCs w:val="28"/>
                <w:lang w:val="ru-RU" w:eastAsia="ru-RU"/>
              </w:rPr>
              <w:t>ая</w:t>
            </w:r>
            <w:r w:rsidRPr="001E1864">
              <w:rPr>
                <w:b w:val="0"/>
                <w:sz w:val="28"/>
                <w:szCs w:val="28"/>
                <w:lang w:val="ru-RU" w:eastAsia="ru-RU"/>
              </w:rPr>
              <w:t xml:space="preserve"> сред</w:t>
            </w:r>
            <w:r w:rsidRPr="00305ED6">
              <w:rPr>
                <w:b w:val="0"/>
                <w:sz w:val="28"/>
                <w:szCs w:val="28"/>
                <w:lang w:val="ru-RU" w:eastAsia="ru-RU"/>
              </w:rPr>
              <w:t>а</w:t>
            </w:r>
            <w:r w:rsidRPr="001E1864">
              <w:rPr>
                <w:b w:val="0"/>
                <w:sz w:val="28"/>
                <w:szCs w:val="28"/>
                <w:lang w:val="ru-RU" w:eastAsia="ru-RU"/>
              </w:rPr>
              <w:t xml:space="preserve"> жизнедеятельности   для людей с ограниченными возможностями здоровья и других </w:t>
            </w:r>
            <w:proofErr w:type="spellStart"/>
            <w:r w:rsidRPr="001E1864">
              <w:rPr>
                <w:b w:val="0"/>
                <w:sz w:val="28"/>
                <w:szCs w:val="28"/>
                <w:lang w:val="ru-RU" w:eastAsia="ru-RU"/>
              </w:rPr>
              <w:t>маломобильных</w:t>
            </w:r>
            <w:proofErr w:type="spellEnd"/>
            <w:r w:rsidRPr="001E1864">
              <w:rPr>
                <w:b w:val="0"/>
                <w:sz w:val="28"/>
                <w:szCs w:val="28"/>
                <w:lang w:val="ru-RU" w:eastAsia="ru-RU"/>
              </w:rPr>
              <w:t xml:space="preserve"> групп населения на территории муниципального района </w:t>
            </w:r>
            <w:proofErr w:type="gramStart"/>
            <w:r w:rsidRPr="001E1864">
              <w:rPr>
                <w:b w:val="0"/>
                <w:sz w:val="28"/>
                <w:szCs w:val="28"/>
                <w:lang w:val="ru-RU" w:eastAsia="ru-RU"/>
              </w:rPr>
              <w:t>Красноярский</w:t>
            </w:r>
            <w:proofErr w:type="gramEnd"/>
            <w:r w:rsidRPr="001E1864">
              <w:rPr>
                <w:b w:val="0"/>
                <w:sz w:val="28"/>
                <w:szCs w:val="28"/>
                <w:lang w:val="ru-RU" w:eastAsia="ru-RU"/>
              </w:rPr>
              <w:t xml:space="preserve"> Самарской области</w:t>
            </w:r>
            <w:r w:rsidRPr="00305ED6">
              <w:rPr>
                <w:b w:val="0"/>
                <w:sz w:val="28"/>
                <w:szCs w:val="28"/>
                <w:lang w:val="ru-RU" w:eastAsia="ru-RU"/>
              </w:rPr>
              <w:t xml:space="preserve"> н</w:t>
            </w:r>
            <w:r w:rsidRPr="001E1864">
              <w:rPr>
                <w:b w:val="0"/>
                <w:sz w:val="28"/>
                <w:szCs w:val="28"/>
                <w:lang w:val="ru-RU" w:eastAsia="ru-RU"/>
              </w:rPr>
              <w:t xml:space="preserve">а </w:t>
            </w:r>
            <w:r w:rsidRPr="00305ED6">
              <w:rPr>
                <w:rStyle w:val="61"/>
                <w:sz w:val="28"/>
                <w:szCs w:val="28"/>
                <w:lang w:eastAsia="ru-RU"/>
              </w:rPr>
              <w:t>2018 - 2019</w:t>
            </w:r>
            <w:r w:rsidRPr="001E1864">
              <w:rPr>
                <w:b w:val="0"/>
                <w:sz w:val="28"/>
                <w:szCs w:val="28"/>
                <w:lang w:val="ru-RU" w:eastAsia="ru-RU"/>
              </w:rPr>
              <w:t xml:space="preserve"> годы»</w:t>
            </w:r>
          </w:p>
          <w:p w:rsidR="001E1864" w:rsidRPr="00305ED6" w:rsidRDefault="001E1864" w:rsidP="00A87D15">
            <w:pPr>
              <w:rPr>
                <w:color w:val="FF0000"/>
                <w:szCs w:val="28"/>
              </w:rPr>
            </w:pPr>
          </w:p>
        </w:tc>
      </w:tr>
      <w:tr w:rsidR="001E1864" w:rsidRPr="00305ED6" w:rsidTr="00A87D15">
        <w:trPr>
          <w:trHeight w:val="849"/>
        </w:trPr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Заказчик Программы</w:t>
            </w:r>
          </w:p>
        </w:tc>
        <w:tc>
          <w:tcPr>
            <w:tcW w:w="6662" w:type="dxa"/>
          </w:tcPr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Администрация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</w:t>
            </w:r>
          </w:p>
        </w:tc>
      </w:tr>
      <w:tr w:rsidR="001E1864" w:rsidRPr="00305ED6" w:rsidTr="00A87D15">
        <w:trPr>
          <w:trHeight w:val="3016"/>
        </w:trPr>
        <w:tc>
          <w:tcPr>
            <w:tcW w:w="2694" w:type="dxa"/>
            <w:tcBorders>
              <w:bottom w:val="single" w:sz="4" w:space="0" w:color="auto"/>
            </w:tcBorders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Основные разработчики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1864" w:rsidRPr="00305ED6" w:rsidRDefault="001E1864" w:rsidP="00A87D15">
            <w:pPr>
              <w:rPr>
                <w:szCs w:val="28"/>
              </w:rPr>
            </w:pP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Муниципальное казенное учреждение – Управление культуры муниципального района Красноярский Самарской области (координатор Программы)</w:t>
            </w:r>
          </w:p>
          <w:p w:rsidR="001E1864" w:rsidRPr="00305ED6" w:rsidRDefault="001E1864" w:rsidP="00A87D15">
            <w:pPr>
              <w:rPr>
                <w:szCs w:val="28"/>
              </w:rPr>
            </w:pPr>
          </w:p>
          <w:p w:rsidR="001E1864" w:rsidRPr="00305ED6" w:rsidRDefault="001E1864" w:rsidP="00A87D15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305ED6">
              <w:rPr>
                <w:szCs w:val="28"/>
              </w:rPr>
              <w:t xml:space="preserve">униципальное казенное учреждение – управление строительства и </w:t>
            </w:r>
            <w:proofErr w:type="spellStart"/>
            <w:r w:rsidRPr="00305ED6">
              <w:rPr>
                <w:szCs w:val="28"/>
              </w:rPr>
              <w:t>жилищно</w:t>
            </w:r>
            <w:proofErr w:type="spellEnd"/>
            <w:r w:rsidRPr="00305ED6">
              <w:rPr>
                <w:szCs w:val="28"/>
              </w:rPr>
              <w:t xml:space="preserve"> – коммунального хозяйства администрации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 </w:t>
            </w:r>
          </w:p>
          <w:p w:rsidR="001E1864" w:rsidRPr="00305ED6" w:rsidRDefault="001E1864" w:rsidP="00A87D15">
            <w:pPr>
              <w:rPr>
                <w:szCs w:val="28"/>
              </w:rPr>
            </w:pPr>
          </w:p>
          <w:p w:rsidR="001E1864" w:rsidRPr="00305ED6" w:rsidRDefault="001E1864" w:rsidP="00A87D15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305ED6">
              <w:rPr>
                <w:szCs w:val="28"/>
              </w:rPr>
              <w:t xml:space="preserve">илищный отдел администрации муниципального района Красноярский Самарской области </w:t>
            </w:r>
          </w:p>
          <w:p w:rsidR="001E1864" w:rsidRPr="00305ED6" w:rsidRDefault="001E1864" w:rsidP="00A87D15">
            <w:pPr>
              <w:rPr>
                <w:szCs w:val="28"/>
              </w:rPr>
            </w:pPr>
          </w:p>
        </w:tc>
      </w:tr>
      <w:tr w:rsidR="001E1864" w:rsidRPr="00305ED6" w:rsidTr="00A87D15">
        <w:tc>
          <w:tcPr>
            <w:tcW w:w="2694" w:type="dxa"/>
            <w:tcBorders>
              <w:right w:val="single" w:sz="4" w:space="0" w:color="auto"/>
            </w:tcBorders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64" w:rsidRPr="00305ED6" w:rsidRDefault="001E1864" w:rsidP="00A87D1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05ED6">
              <w:rPr>
                <w:szCs w:val="28"/>
              </w:rPr>
              <w:t xml:space="preserve">овышение уровня доступности приоритетных объектов и услуг в сфере культуры </w:t>
            </w:r>
          </w:p>
        </w:tc>
      </w:tr>
      <w:tr w:rsidR="001E1864" w:rsidRPr="00305ED6" w:rsidTr="00A87D15">
        <w:tc>
          <w:tcPr>
            <w:tcW w:w="2694" w:type="dxa"/>
            <w:tcBorders>
              <w:right w:val="single" w:sz="4" w:space="0" w:color="auto"/>
            </w:tcBorders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64" w:rsidRDefault="001E1864" w:rsidP="00A87D15">
            <w:pPr>
              <w:rPr>
                <w:szCs w:val="28"/>
              </w:rPr>
            </w:pPr>
            <w:r>
              <w:rPr>
                <w:szCs w:val="28"/>
              </w:rPr>
              <w:t>- анализ состояния доступности приоритетных объектов и услуг в сфере культуры;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>
              <w:rPr>
                <w:szCs w:val="28"/>
              </w:rPr>
              <w:t>- ф</w:t>
            </w:r>
            <w:r w:rsidRPr="00305ED6">
              <w:rPr>
                <w:szCs w:val="28"/>
              </w:rPr>
              <w:t xml:space="preserve">ормирование условий для беспрепятственного доступа инвалидов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к приоритетным объектам  и услугам в сфере культуры на территории муниципального 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</w:t>
            </w:r>
          </w:p>
        </w:tc>
      </w:tr>
    </w:tbl>
    <w:p w:rsidR="001E1864" w:rsidRDefault="001E1864" w:rsidP="001E1864">
      <w:r>
        <w:br w:type="page"/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662"/>
      </w:tblGrid>
      <w:tr w:rsidR="001E1864" w:rsidRPr="00305ED6" w:rsidTr="00A87D15"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2018 – 2019 годы</w:t>
            </w:r>
          </w:p>
        </w:tc>
      </w:tr>
      <w:tr w:rsidR="001E1864" w:rsidRPr="00305ED6" w:rsidTr="00A87D15"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Исполнители мероприятий Программы</w:t>
            </w:r>
          </w:p>
        </w:tc>
        <w:tc>
          <w:tcPr>
            <w:tcW w:w="6662" w:type="dxa"/>
          </w:tcPr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Муниципальное казенное учреждени</w:t>
            </w:r>
            <w:proofErr w:type="gramStart"/>
            <w:r w:rsidRPr="00305ED6">
              <w:rPr>
                <w:szCs w:val="28"/>
              </w:rPr>
              <w:t>е-</w:t>
            </w:r>
            <w:proofErr w:type="gramEnd"/>
            <w:r w:rsidRPr="00305ED6">
              <w:rPr>
                <w:szCs w:val="28"/>
              </w:rPr>
              <w:t xml:space="preserve"> управление строительства и жилищно-коммунального хозяйства администрации муниципального района Красноярский Самарской области</w:t>
            </w:r>
          </w:p>
        </w:tc>
      </w:tr>
      <w:tr w:rsidR="001E1864" w:rsidRPr="00305ED6" w:rsidTr="00A87D15">
        <w:trPr>
          <w:trHeight w:val="431"/>
        </w:trPr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 xml:space="preserve">Показатели (индикаторы) </w:t>
            </w:r>
            <w:r>
              <w:rPr>
                <w:b/>
                <w:szCs w:val="28"/>
              </w:rPr>
              <w:t>П</w:t>
            </w:r>
            <w:r w:rsidRPr="00305ED6">
              <w:rPr>
                <w:b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в сфере культуры, в общем количестве приоритетных объектов в сфере культуры на территории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</w:t>
            </w:r>
          </w:p>
          <w:p w:rsidR="001E1864" w:rsidRPr="00305ED6" w:rsidRDefault="001E1864" w:rsidP="00A87D1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E1864" w:rsidRPr="00305ED6" w:rsidTr="00A87D15">
        <w:trPr>
          <w:trHeight w:val="2220"/>
        </w:trPr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Перечень разделов   Программы</w:t>
            </w:r>
          </w:p>
          <w:p w:rsidR="001E1864" w:rsidRPr="00305ED6" w:rsidRDefault="001E1864" w:rsidP="00A87D15">
            <w:pPr>
              <w:rPr>
                <w:szCs w:val="28"/>
              </w:rPr>
            </w:pPr>
          </w:p>
          <w:p w:rsidR="001E1864" w:rsidRPr="00305ED6" w:rsidRDefault="001E1864" w:rsidP="00A87D15">
            <w:pPr>
              <w:rPr>
                <w:szCs w:val="28"/>
              </w:rPr>
            </w:pPr>
          </w:p>
          <w:p w:rsidR="001E1864" w:rsidRPr="00305ED6" w:rsidRDefault="001E1864" w:rsidP="00A87D15">
            <w:pPr>
              <w:rPr>
                <w:szCs w:val="28"/>
              </w:rPr>
            </w:pPr>
          </w:p>
          <w:p w:rsidR="001E1864" w:rsidRPr="00305ED6" w:rsidRDefault="001E1864" w:rsidP="00A87D15">
            <w:pPr>
              <w:rPr>
                <w:szCs w:val="28"/>
              </w:rPr>
            </w:pPr>
          </w:p>
          <w:p w:rsidR="001E1864" w:rsidRPr="00305ED6" w:rsidRDefault="001E1864" w:rsidP="00A87D15">
            <w:pPr>
              <w:rPr>
                <w:szCs w:val="28"/>
              </w:rPr>
            </w:pPr>
          </w:p>
          <w:p w:rsidR="001E1864" w:rsidRPr="00305ED6" w:rsidRDefault="001E1864" w:rsidP="00A87D15">
            <w:pPr>
              <w:rPr>
                <w:szCs w:val="28"/>
              </w:rPr>
            </w:pPr>
          </w:p>
        </w:tc>
        <w:tc>
          <w:tcPr>
            <w:tcW w:w="6662" w:type="dxa"/>
          </w:tcPr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1. Паспорт Программы.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2. Характеристика проблемы, на решение которой направлена Программа.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3. Основные цели и задачи Программы.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4. Целевые индикаторы (показатели), характеризующие ход Программы и итоги её реализации.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5. Ресурсное обеспечение Программы.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6.Система </w:t>
            </w:r>
            <w:proofErr w:type="gramStart"/>
            <w:r w:rsidRPr="00305ED6">
              <w:rPr>
                <w:szCs w:val="28"/>
              </w:rPr>
              <w:t>контроля за</w:t>
            </w:r>
            <w:proofErr w:type="gramEnd"/>
            <w:r w:rsidRPr="00305ED6">
              <w:rPr>
                <w:szCs w:val="28"/>
              </w:rPr>
              <w:t xml:space="preserve"> исполнением Программы.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7. Оценка социально-экономич</w:t>
            </w:r>
            <w:r>
              <w:rPr>
                <w:szCs w:val="28"/>
              </w:rPr>
              <w:t>еской эффективности реализации П</w:t>
            </w:r>
            <w:r w:rsidRPr="00305ED6">
              <w:rPr>
                <w:szCs w:val="28"/>
              </w:rPr>
              <w:t>рограммы</w:t>
            </w:r>
          </w:p>
        </w:tc>
      </w:tr>
      <w:tr w:rsidR="001E1864" w:rsidRPr="00305ED6" w:rsidTr="00A87D15">
        <w:trPr>
          <w:trHeight w:val="990"/>
        </w:trPr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Средства  бюджета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области: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2018 год – 477,17 тыс. рублей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2019 год – 629,22 тыс. рублей</w:t>
            </w:r>
          </w:p>
        </w:tc>
      </w:tr>
      <w:tr w:rsidR="001E1864" w:rsidRPr="00305ED6" w:rsidTr="00A87D15">
        <w:trPr>
          <w:trHeight w:val="714"/>
        </w:trPr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1. Повышение качества и доступности оказания  услуг в сфере культуры  на территории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области;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2. </w:t>
            </w:r>
            <w:r>
              <w:rPr>
                <w:szCs w:val="28"/>
              </w:rPr>
              <w:t>Приспособление зданий учреждений</w:t>
            </w:r>
            <w:r w:rsidRPr="00305ED6">
              <w:rPr>
                <w:szCs w:val="28"/>
              </w:rPr>
              <w:t xml:space="preserve"> культуры для доступа людей с ограниченными возможностями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приоритетных объектов в сфере культуры;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>3. Создание доступной информационной среды  для инвалидов по слуху и зрению в сфере культуры;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4. Повышение доступности получения дополнительного образования детей с ограниченными возможностями здоровья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на территории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области;</w:t>
            </w:r>
          </w:p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lastRenderedPageBreak/>
              <w:t xml:space="preserve">5. Повышение возможности реализации творческих способностей детей с ограниченными возможностями здоровья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на территории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</w:t>
            </w:r>
          </w:p>
        </w:tc>
      </w:tr>
      <w:tr w:rsidR="001E1864" w:rsidRPr="00305ED6" w:rsidTr="00A87D15">
        <w:tc>
          <w:tcPr>
            <w:tcW w:w="2694" w:type="dxa"/>
          </w:tcPr>
          <w:p w:rsidR="001E1864" w:rsidRPr="00305ED6" w:rsidRDefault="001E1864" w:rsidP="00A87D15">
            <w:pPr>
              <w:rPr>
                <w:b/>
                <w:szCs w:val="28"/>
              </w:rPr>
            </w:pPr>
            <w:proofErr w:type="gramStart"/>
            <w:r w:rsidRPr="00305ED6">
              <w:rPr>
                <w:b/>
                <w:szCs w:val="28"/>
              </w:rPr>
              <w:lastRenderedPageBreak/>
              <w:t>Контроль за</w:t>
            </w:r>
            <w:proofErr w:type="gramEnd"/>
            <w:r w:rsidRPr="00305ED6">
              <w:rPr>
                <w:b/>
                <w:szCs w:val="28"/>
              </w:rPr>
              <w:t xml:space="preserve"> исполнением Программы</w:t>
            </w:r>
          </w:p>
        </w:tc>
        <w:tc>
          <w:tcPr>
            <w:tcW w:w="6662" w:type="dxa"/>
          </w:tcPr>
          <w:p w:rsidR="001E1864" w:rsidRPr="00305ED6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Текущий </w:t>
            </w:r>
            <w:proofErr w:type="gramStart"/>
            <w:r w:rsidRPr="00305ED6">
              <w:rPr>
                <w:szCs w:val="28"/>
              </w:rPr>
              <w:t>контроль за</w:t>
            </w:r>
            <w:proofErr w:type="gramEnd"/>
            <w:r w:rsidRPr="00305ED6">
              <w:rPr>
                <w:szCs w:val="28"/>
              </w:rPr>
              <w:t xml:space="preserve"> исполнением мероприятий Программы и ходом её реализации осуществляет </w:t>
            </w:r>
            <w:r>
              <w:rPr>
                <w:szCs w:val="28"/>
              </w:rPr>
              <w:t>м</w:t>
            </w:r>
            <w:r w:rsidRPr="00305ED6">
              <w:rPr>
                <w:szCs w:val="28"/>
              </w:rPr>
              <w:t>униципальное казенное учреждение – Управление культуры муниципального района Красноярский Самарской области</w:t>
            </w:r>
          </w:p>
          <w:p w:rsidR="001E1864" w:rsidRPr="00305ED6" w:rsidRDefault="001E1864" w:rsidP="00A87D15">
            <w:pPr>
              <w:rPr>
                <w:szCs w:val="28"/>
              </w:rPr>
            </w:pPr>
          </w:p>
        </w:tc>
      </w:tr>
    </w:tbl>
    <w:p w:rsidR="001E1864" w:rsidRDefault="001E1864" w:rsidP="001E1864">
      <w:pPr>
        <w:jc w:val="center"/>
        <w:rPr>
          <w:szCs w:val="28"/>
        </w:rPr>
      </w:pPr>
    </w:p>
    <w:p w:rsidR="001E1864" w:rsidRDefault="001E1864" w:rsidP="001E1864">
      <w:pPr>
        <w:jc w:val="center"/>
        <w:rPr>
          <w:szCs w:val="28"/>
        </w:rPr>
      </w:pPr>
    </w:p>
    <w:p w:rsidR="001E1864" w:rsidRDefault="001E1864" w:rsidP="001E1864">
      <w:pPr>
        <w:numPr>
          <w:ilvl w:val="0"/>
          <w:numId w:val="2"/>
        </w:numPr>
        <w:tabs>
          <w:tab w:val="left" w:pos="709"/>
          <w:tab w:val="left" w:pos="851"/>
        </w:tabs>
        <w:spacing w:after="240"/>
        <w:jc w:val="center"/>
        <w:rPr>
          <w:szCs w:val="28"/>
        </w:rPr>
      </w:pPr>
      <w:r>
        <w:rPr>
          <w:szCs w:val="28"/>
        </w:rPr>
        <w:t>Характеристика текущего состояния, основные проблемы в сфере                 реализации Программы</w:t>
      </w:r>
    </w:p>
    <w:p w:rsidR="001E1864" w:rsidRDefault="001E1864" w:rsidP="001E186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Улучшение условий жизни инвалидов как одной из самых социально уязвимых категорий населения, их адаптация и интеграция в общество входят в число приоритетных государственных задач.</w:t>
      </w:r>
    </w:p>
    <w:p w:rsidR="001E1864" w:rsidRDefault="001E1864" w:rsidP="001E186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 01.01.2017 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проживают 5324 инвалида, что составляет  9,5 % от общего числа населения. </w:t>
      </w:r>
    </w:p>
    <w:p w:rsidR="001E1864" w:rsidRDefault="001E1864" w:rsidP="001E186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структуре общей численности инвалидов преобладают лица со  II и  III группами инвалидности.  Удельный вес инвалидов I группы составляет  - 8,3 %, инвалидов II группы – 46,5 %, инвалидов III группы – 42,3 %, детей – инвалидов – 2,9 %.</w:t>
      </w:r>
    </w:p>
    <w:p w:rsidR="001E1864" w:rsidRDefault="001E1864" w:rsidP="001E186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Учитывая многоплановый характер проблемы социальной адаптации инвалидов, которая включает в себя гарантии получения людьми с ограниченными возможностями здоровья  достойного образования, охраны здоровья, социальной и правовой защиты, необходимой информации, участия в политической, социальной и культурной жизни на территории муниципального района Красноярский Самарской области, применяется комплексный программный подход.</w:t>
      </w:r>
    </w:p>
    <w:p w:rsidR="001E1864" w:rsidRDefault="001E1864" w:rsidP="001E186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За период 2011 – 2016 годов на территории муниципального района Красноярский Самарской области  утверждены и реализованы следующие муниципальные программы:</w:t>
      </w:r>
    </w:p>
    <w:p w:rsidR="001E1864" w:rsidRDefault="001E1864" w:rsidP="001E186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 постановление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от 25.02.2011 № 118 «Об утверждении районной целевой Программы по созданию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людей с ограниченными возможностями здоровья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на 2011 – 2012 годы»;</w:t>
      </w:r>
    </w:p>
    <w:p w:rsidR="001E1864" w:rsidRDefault="001E1864" w:rsidP="001E186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 постановление администрации муниципального района Красноярский Самарской области от 29.01.2014 № 77 «Об утверждении районной целевой программы по созданию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людей с ограниченными возможностями здоровья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на  2014 год» (с изменениями от 22.12.2014 № 1290);</w:t>
      </w:r>
    </w:p>
    <w:p w:rsidR="001E1864" w:rsidRDefault="001E1864" w:rsidP="001E186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 постановление администрации муниципального района Красноярский Самарской области от 27.06.2016 № 753 «Об утверждении муниципальной программы «Создание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людей с ограниченными возможностями здоровья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на  2016 год».</w:t>
      </w:r>
    </w:p>
    <w:p w:rsidR="001E1864" w:rsidRDefault="001E1864" w:rsidP="001E1864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За прошедший период по государственной программе Самарской области «Доступная среда в Самарской области» на 2014 – 2020 годы с учетом потребностей инвалидов и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были оборудованы объекты социально – значимых сфер жизнедеятельности инвалидов: социальной защиты и социального обслуживания населения, государственного и муниципального управления, физической культуры и спорта, культуры, здравоохранения, образования и объекты труда и занятости. </w:t>
      </w:r>
      <w:proofErr w:type="gramEnd"/>
    </w:p>
    <w:p w:rsidR="001E1864" w:rsidRDefault="001E1864" w:rsidP="001E1864">
      <w:pPr>
        <w:pStyle w:val="20"/>
        <w:shd w:val="clear" w:color="auto" w:fill="auto"/>
        <w:spacing w:before="0" w:after="0" w:line="360" w:lineRule="auto"/>
        <w:ind w:left="20" w:right="20" w:firstLine="420"/>
        <w:jc w:val="both"/>
      </w:pPr>
      <w:r>
        <w:t xml:space="preserve">  </w:t>
      </w:r>
      <w:proofErr w:type="gramStart"/>
      <w:r>
        <w:t xml:space="preserve">На 01.01.2017 в муниципальном районе Красноярский Самарской области всего 57 </w:t>
      </w:r>
      <w:r>
        <w:rPr>
          <w:lang w:val="ru-RU"/>
        </w:rPr>
        <w:t>зданий</w:t>
      </w:r>
      <w:r>
        <w:t xml:space="preserve"> культуры (библиотеки, музыкальные школы, музей, </w:t>
      </w:r>
      <w:proofErr w:type="spellStart"/>
      <w:r>
        <w:t>межпоселенчески</w:t>
      </w:r>
      <w:r>
        <w:rPr>
          <w:lang w:val="ru-RU"/>
        </w:rPr>
        <w:t>й</w:t>
      </w:r>
      <w:proofErr w:type="spellEnd"/>
      <w:r>
        <w:t xml:space="preserve"> </w:t>
      </w:r>
      <w:proofErr w:type="spellStart"/>
      <w:r>
        <w:t>культурно-досуговы</w:t>
      </w:r>
      <w:r>
        <w:rPr>
          <w:lang w:val="ru-RU"/>
        </w:rPr>
        <w:t>й</w:t>
      </w:r>
      <w:proofErr w:type="spellEnd"/>
      <w:r>
        <w:t xml:space="preserve"> центр), из которых только </w:t>
      </w:r>
      <w:r>
        <w:rPr>
          <w:lang w:val="ru-RU"/>
        </w:rPr>
        <w:t>8</w:t>
      </w:r>
      <w:r>
        <w:t xml:space="preserve"> оборудованы (частично оборудованы) с учетом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категорий граждан</w:t>
      </w:r>
      <w:r>
        <w:rPr>
          <w:lang w:val="ru-RU"/>
        </w:rPr>
        <w:t xml:space="preserve">, из них 6 объектов входит в перечень социально – значимых объектов Самарской области по </w:t>
      </w:r>
      <w:r>
        <w:rPr>
          <w:lang w:val="ru-RU"/>
        </w:rPr>
        <w:lastRenderedPageBreak/>
        <w:t>муниципальному району Красноярский.</w:t>
      </w:r>
      <w:r>
        <w:t xml:space="preserve"> </w:t>
      </w:r>
      <w:proofErr w:type="gramEnd"/>
    </w:p>
    <w:p w:rsidR="001E1864" w:rsidRDefault="001E1864" w:rsidP="001E1864">
      <w:pPr>
        <w:pStyle w:val="20"/>
        <w:shd w:val="clear" w:color="auto" w:fill="auto"/>
        <w:spacing w:before="0" w:after="0" w:line="360" w:lineRule="auto"/>
        <w:ind w:left="23" w:right="23" w:firstLine="420"/>
        <w:jc w:val="both"/>
      </w:pPr>
      <w:proofErr w:type="gramStart"/>
      <w:r>
        <w:t>В силу несовершенства применявшихся ранее архитектурно-</w:t>
      </w:r>
      <w:r>
        <w:softHyphen/>
        <w:t xml:space="preserve">планировочных решений строящихся объектов в настоящее время инвалиды и </w:t>
      </w:r>
      <w:proofErr w:type="spellStart"/>
      <w:r>
        <w:t>маломобильные</w:t>
      </w:r>
      <w:proofErr w:type="spellEnd"/>
      <w:r>
        <w:t xml:space="preserve"> категории граждан испытывают серьезные затруднения или полностью лишены возможности беспрепятственного пользования существующим</w:t>
      </w:r>
      <w:r>
        <w:rPr>
          <w:lang w:val="ru-RU"/>
        </w:rPr>
        <w:t>и</w:t>
      </w:r>
      <w:r>
        <w:t xml:space="preserve"> объектами культуры, в то время как статья 19 Конституции Российской Федерации гарантирует равные права и свободы и равные возможности для их реализации всем гражданам страны.</w:t>
      </w:r>
      <w:proofErr w:type="gramEnd"/>
    </w:p>
    <w:p w:rsidR="001E1864" w:rsidRPr="000B76AC" w:rsidRDefault="001E1864" w:rsidP="001E1864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Cs w:val="28"/>
        </w:rPr>
      </w:pPr>
      <w:r w:rsidRPr="00535876">
        <w:rPr>
          <w:szCs w:val="28"/>
        </w:rPr>
        <w:t xml:space="preserve">Реализация </w:t>
      </w:r>
      <w:r>
        <w:rPr>
          <w:szCs w:val="28"/>
        </w:rPr>
        <w:t>Программы</w:t>
      </w:r>
      <w:r w:rsidRPr="00535876">
        <w:rPr>
          <w:szCs w:val="28"/>
        </w:rPr>
        <w:t xml:space="preserve">  позволит</w:t>
      </w:r>
      <w:r w:rsidRPr="000B76AC">
        <w:rPr>
          <w:szCs w:val="28"/>
        </w:rPr>
        <w:t xml:space="preserve"> создать условия для частичного или полного</w:t>
      </w:r>
      <w:r>
        <w:rPr>
          <w:szCs w:val="28"/>
        </w:rPr>
        <w:t xml:space="preserve"> </w:t>
      </w:r>
      <w:r w:rsidRPr="000B76AC">
        <w:rPr>
          <w:szCs w:val="28"/>
        </w:rPr>
        <w:t>восстановления нав</w:t>
      </w:r>
      <w:r>
        <w:rPr>
          <w:szCs w:val="28"/>
        </w:rPr>
        <w:t xml:space="preserve">ыков для общественной </w:t>
      </w:r>
      <w:r w:rsidRPr="000B76AC">
        <w:rPr>
          <w:szCs w:val="28"/>
        </w:rPr>
        <w:t>деятельности у инвалидов,</w:t>
      </w:r>
      <w:r>
        <w:rPr>
          <w:szCs w:val="28"/>
        </w:rPr>
        <w:t xml:space="preserve"> </w:t>
      </w:r>
      <w:r w:rsidRPr="000B76AC">
        <w:rPr>
          <w:szCs w:val="28"/>
        </w:rPr>
        <w:t xml:space="preserve">проживающих на территории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области,</w:t>
      </w:r>
      <w:r w:rsidRPr="000B76AC">
        <w:rPr>
          <w:szCs w:val="28"/>
        </w:rPr>
        <w:t xml:space="preserve"> и продолжить осуществление государственной политики в</w:t>
      </w:r>
      <w:r>
        <w:rPr>
          <w:szCs w:val="28"/>
        </w:rPr>
        <w:t xml:space="preserve"> </w:t>
      </w:r>
      <w:r w:rsidRPr="000B76AC">
        <w:rPr>
          <w:szCs w:val="28"/>
        </w:rPr>
        <w:t xml:space="preserve">области </w:t>
      </w:r>
      <w:r>
        <w:rPr>
          <w:szCs w:val="28"/>
        </w:rPr>
        <w:t xml:space="preserve">культуры </w:t>
      </w:r>
      <w:r w:rsidRPr="000B76AC">
        <w:rPr>
          <w:szCs w:val="28"/>
        </w:rPr>
        <w:t xml:space="preserve"> на территории </w:t>
      </w:r>
      <w:r>
        <w:rPr>
          <w:szCs w:val="28"/>
        </w:rPr>
        <w:t xml:space="preserve">муниципального района Красноярский </w:t>
      </w:r>
      <w:r w:rsidRPr="000B76AC">
        <w:rPr>
          <w:szCs w:val="28"/>
        </w:rPr>
        <w:t>Самарской области.</w:t>
      </w:r>
    </w:p>
    <w:p w:rsidR="001E1864" w:rsidRPr="003669E2" w:rsidRDefault="001E1864" w:rsidP="001E1864">
      <w:pPr>
        <w:numPr>
          <w:ilvl w:val="0"/>
          <w:numId w:val="2"/>
        </w:numPr>
        <w:tabs>
          <w:tab w:val="left" w:pos="284"/>
        </w:tabs>
        <w:spacing w:line="360" w:lineRule="auto"/>
        <w:jc w:val="center"/>
        <w:rPr>
          <w:szCs w:val="28"/>
        </w:rPr>
      </w:pPr>
      <w:r w:rsidRPr="003669E2">
        <w:rPr>
          <w:szCs w:val="28"/>
        </w:rPr>
        <w:t>Основные цели и задачи Программы</w:t>
      </w:r>
    </w:p>
    <w:p w:rsidR="001E1864" w:rsidRPr="00E55138" w:rsidRDefault="001E1864" w:rsidP="001E186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Самарской области от 27.11.2013 № 671 «Об утверждении государственной программы Самарской области «Доступная среда в Самарской области» на 2014 – 2020 годы» целью </w:t>
      </w:r>
      <w:r w:rsidRPr="00E55138">
        <w:rPr>
          <w:szCs w:val="28"/>
        </w:rPr>
        <w:t xml:space="preserve">Программы является  </w:t>
      </w:r>
      <w:r>
        <w:rPr>
          <w:szCs w:val="28"/>
        </w:rPr>
        <w:t>п</w:t>
      </w:r>
      <w:r w:rsidRPr="00305ED6">
        <w:rPr>
          <w:szCs w:val="28"/>
        </w:rPr>
        <w:t>овышение уровня доступности приоритетных объектов и услуг в сфере культуры</w:t>
      </w:r>
      <w:r w:rsidRPr="00E55138">
        <w:rPr>
          <w:szCs w:val="28"/>
        </w:rPr>
        <w:t>.</w:t>
      </w:r>
    </w:p>
    <w:p w:rsidR="001E1864" w:rsidRPr="00835707" w:rsidRDefault="001E1864" w:rsidP="001E1864">
      <w:pPr>
        <w:pStyle w:val="20"/>
        <w:shd w:val="clear" w:color="auto" w:fill="auto"/>
        <w:tabs>
          <w:tab w:val="left" w:pos="2448"/>
        </w:tabs>
        <w:spacing w:before="0" w:after="0" w:line="360" w:lineRule="auto"/>
        <w:ind w:right="180" w:firstLine="567"/>
        <w:jc w:val="both"/>
      </w:pPr>
      <w:r>
        <w:t xml:space="preserve">Для достижения поставленной цели программы потребуется реализация </w:t>
      </w:r>
      <w:r w:rsidRPr="00835707">
        <w:t xml:space="preserve">мероприятий, </w:t>
      </w:r>
      <w:r>
        <w:t>направленных на решение следующ</w:t>
      </w:r>
      <w:r>
        <w:rPr>
          <w:lang w:val="ru-RU"/>
        </w:rPr>
        <w:t>ей</w:t>
      </w:r>
      <w:r w:rsidRPr="00835707">
        <w:t xml:space="preserve"> задач</w:t>
      </w:r>
      <w:r>
        <w:rPr>
          <w:lang w:val="ru-RU"/>
        </w:rPr>
        <w:t>и</w:t>
      </w:r>
      <w:r w:rsidRPr="00835707">
        <w:t>:</w:t>
      </w:r>
    </w:p>
    <w:p w:rsidR="001E1864" w:rsidRDefault="001E1864" w:rsidP="001E186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анализ состояния доступности приоритетных объектов и услуг в сфере культуры,</w:t>
      </w:r>
    </w:p>
    <w:p w:rsidR="001E1864" w:rsidRPr="00874078" w:rsidRDefault="001E1864" w:rsidP="001E186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 </w:t>
      </w:r>
      <w:r w:rsidRPr="00835707">
        <w:rPr>
          <w:szCs w:val="28"/>
        </w:rPr>
        <w:t xml:space="preserve">формирование условий для беспрепятственного доступа инвалидов и других </w:t>
      </w:r>
      <w:proofErr w:type="spellStart"/>
      <w:r w:rsidRPr="00835707">
        <w:rPr>
          <w:szCs w:val="28"/>
        </w:rPr>
        <w:t>маломобильных</w:t>
      </w:r>
      <w:proofErr w:type="spellEnd"/>
      <w:r w:rsidRPr="00835707">
        <w:rPr>
          <w:szCs w:val="28"/>
        </w:rPr>
        <w:t xml:space="preserve"> групп</w:t>
      </w:r>
      <w:r>
        <w:rPr>
          <w:szCs w:val="28"/>
        </w:rPr>
        <w:t xml:space="preserve"> </w:t>
      </w:r>
      <w:r w:rsidRPr="00835707">
        <w:rPr>
          <w:szCs w:val="28"/>
        </w:rPr>
        <w:t xml:space="preserve">населения к приоритетным объектам и услугам в сфере </w:t>
      </w:r>
      <w:r>
        <w:rPr>
          <w:szCs w:val="28"/>
        </w:rPr>
        <w:t xml:space="preserve">культуры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 Самарской области.</w:t>
      </w:r>
    </w:p>
    <w:p w:rsidR="001E1864" w:rsidRPr="00043686" w:rsidRDefault="001E1864" w:rsidP="001E186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Р</w:t>
      </w:r>
      <w:r w:rsidRPr="00043686">
        <w:rPr>
          <w:szCs w:val="28"/>
        </w:rPr>
        <w:t xml:space="preserve">еализация </w:t>
      </w:r>
      <w:r>
        <w:rPr>
          <w:szCs w:val="28"/>
        </w:rPr>
        <w:t>П</w:t>
      </w:r>
      <w:r w:rsidRPr="00043686">
        <w:rPr>
          <w:szCs w:val="28"/>
        </w:rPr>
        <w:t xml:space="preserve">рограммы </w:t>
      </w:r>
      <w:r>
        <w:rPr>
          <w:szCs w:val="28"/>
        </w:rPr>
        <w:t>уменьшит</w:t>
      </w:r>
      <w:r w:rsidRPr="00043686">
        <w:rPr>
          <w:szCs w:val="28"/>
        </w:rPr>
        <w:t xml:space="preserve"> ограничения жизнедеятельности инвалидов, повы</w:t>
      </w:r>
      <w:r>
        <w:rPr>
          <w:szCs w:val="28"/>
        </w:rPr>
        <w:t>сит</w:t>
      </w:r>
      <w:r w:rsidRPr="00043686">
        <w:rPr>
          <w:szCs w:val="28"/>
        </w:rPr>
        <w:t xml:space="preserve"> их жизненную активность за счет следующих факторов:</w:t>
      </w:r>
    </w:p>
    <w:p w:rsidR="001E1864" w:rsidRPr="00043686" w:rsidRDefault="001E1864" w:rsidP="001E186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повышения</w:t>
      </w:r>
      <w:r w:rsidRPr="00043686">
        <w:rPr>
          <w:szCs w:val="28"/>
        </w:rPr>
        <w:t xml:space="preserve"> к</w:t>
      </w:r>
      <w:r>
        <w:rPr>
          <w:szCs w:val="28"/>
        </w:rPr>
        <w:t xml:space="preserve">ачества и доступности оказания </w:t>
      </w:r>
      <w:r w:rsidRPr="00043686">
        <w:rPr>
          <w:szCs w:val="28"/>
        </w:rPr>
        <w:t xml:space="preserve">услуг </w:t>
      </w:r>
      <w:r>
        <w:rPr>
          <w:szCs w:val="28"/>
        </w:rPr>
        <w:t xml:space="preserve">в сфере культуры </w:t>
      </w:r>
      <w:r w:rsidRPr="00043686">
        <w:rPr>
          <w:szCs w:val="28"/>
        </w:rPr>
        <w:t xml:space="preserve">на территории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  <w:r w:rsidRPr="00043686">
        <w:rPr>
          <w:szCs w:val="28"/>
        </w:rPr>
        <w:t>Самарской области;</w:t>
      </w:r>
    </w:p>
    <w:p w:rsidR="001E1864" w:rsidRPr="0037418F" w:rsidRDefault="001E1864" w:rsidP="001E186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 </w:t>
      </w:r>
      <w:r w:rsidRPr="0037418F">
        <w:rPr>
          <w:szCs w:val="28"/>
        </w:rPr>
        <w:t>приспособлени</w:t>
      </w:r>
      <w:r>
        <w:rPr>
          <w:szCs w:val="28"/>
        </w:rPr>
        <w:t>я</w:t>
      </w:r>
      <w:r w:rsidRPr="0037418F">
        <w:rPr>
          <w:szCs w:val="28"/>
        </w:rPr>
        <w:t xml:space="preserve"> зданий учреждени</w:t>
      </w:r>
      <w:r>
        <w:rPr>
          <w:szCs w:val="28"/>
        </w:rPr>
        <w:t>й</w:t>
      </w:r>
      <w:r w:rsidRPr="0037418F">
        <w:rPr>
          <w:szCs w:val="28"/>
        </w:rPr>
        <w:t xml:space="preserve"> культуры, находящихся на территории муниципального района </w:t>
      </w:r>
      <w:proofErr w:type="gramStart"/>
      <w:r w:rsidRPr="0037418F">
        <w:rPr>
          <w:szCs w:val="28"/>
        </w:rPr>
        <w:t>Красноярский</w:t>
      </w:r>
      <w:proofErr w:type="gramEnd"/>
      <w:r w:rsidRPr="0037418F">
        <w:rPr>
          <w:szCs w:val="28"/>
        </w:rPr>
        <w:t xml:space="preserve">  Самарской области, для доступа людей с ограниченными возможностями здоровья и других </w:t>
      </w:r>
      <w:proofErr w:type="spellStart"/>
      <w:r w:rsidRPr="0037418F">
        <w:rPr>
          <w:szCs w:val="28"/>
        </w:rPr>
        <w:t>маломобильных</w:t>
      </w:r>
      <w:proofErr w:type="spellEnd"/>
      <w:r w:rsidRPr="0037418F">
        <w:rPr>
          <w:szCs w:val="28"/>
        </w:rPr>
        <w:t xml:space="preserve"> групп населения;</w:t>
      </w:r>
    </w:p>
    <w:p w:rsidR="001E1864" w:rsidRPr="0037418F" w:rsidRDefault="001E1864" w:rsidP="001E1864">
      <w:pPr>
        <w:spacing w:line="360" w:lineRule="auto"/>
        <w:ind w:firstLine="567"/>
        <w:jc w:val="both"/>
        <w:rPr>
          <w:szCs w:val="28"/>
        </w:rPr>
      </w:pPr>
      <w:r w:rsidRPr="0037418F">
        <w:rPr>
          <w:szCs w:val="28"/>
        </w:rPr>
        <w:t>- </w:t>
      </w:r>
      <w:r>
        <w:rPr>
          <w:szCs w:val="28"/>
        </w:rPr>
        <w:t>п</w:t>
      </w:r>
      <w:r w:rsidRPr="0037418F">
        <w:rPr>
          <w:szCs w:val="28"/>
        </w:rPr>
        <w:t>овышени</w:t>
      </w:r>
      <w:r>
        <w:rPr>
          <w:szCs w:val="28"/>
        </w:rPr>
        <w:t>я</w:t>
      </w:r>
      <w:r w:rsidRPr="0037418F">
        <w:rPr>
          <w:szCs w:val="28"/>
        </w:rPr>
        <w:t xml:space="preserve"> доступности получения дополнительного образования дет</w:t>
      </w:r>
      <w:r>
        <w:rPr>
          <w:szCs w:val="28"/>
        </w:rPr>
        <w:t>ьми</w:t>
      </w:r>
      <w:r w:rsidRPr="0037418F">
        <w:rPr>
          <w:szCs w:val="28"/>
        </w:rPr>
        <w:t xml:space="preserve"> с ограниченными возможностями здоровья и други</w:t>
      </w:r>
      <w:r>
        <w:rPr>
          <w:szCs w:val="28"/>
        </w:rPr>
        <w:t>ми</w:t>
      </w:r>
      <w:r w:rsidRPr="0037418F">
        <w:rPr>
          <w:szCs w:val="28"/>
        </w:rPr>
        <w:t xml:space="preserve"> </w:t>
      </w:r>
      <w:proofErr w:type="spellStart"/>
      <w:r w:rsidRPr="0037418F">
        <w:rPr>
          <w:szCs w:val="28"/>
        </w:rPr>
        <w:t>маломобильны</w:t>
      </w:r>
      <w:r>
        <w:rPr>
          <w:szCs w:val="28"/>
        </w:rPr>
        <w:t>ми</w:t>
      </w:r>
      <w:proofErr w:type="spellEnd"/>
      <w:r w:rsidRPr="0037418F">
        <w:rPr>
          <w:szCs w:val="28"/>
        </w:rPr>
        <w:t xml:space="preserve"> групп</w:t>
      </w:r>
      <w:r>
        <w:rPr>
          <w:szCs w:val="28"/>
        </w:rPr>
        <w:t>ами</w:t>
      </w:r>
      <w:r w:rsidRPr="0037418F">
        <w:rPr>
          <w:szCs w:val="28"/>
        </w:rPr>
        <w:t xml:space="preserve"> населения на территории муниципального района </w:t>
      </w:r>
      <w:proofErr w:type="gramStart"/>
      <w:r w:rsidRPr="0037418F">
        <w:rPr>
          <w:szCs w:val="28"/>
        </w:rPr>
        <w:t>Красноярский</w:t>
      </w:r>
      <w:proofErr w:type="gramEnd"/>
      <w:r w:rsidRPr="0037418F">
        <w:rPr>
          <w:szCs w:val="28"/>
        </w:rPr>
        <w:t xml:space="preserve"> Самарской области;</w:t>
      </w:r>
    </w:p>
    <w:p w:rsidR="001E1864" w:rsidRPr="0037418F" w:rsidRDefault="001E1864" w:rsidP="001E1864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37418F">
        <w:rPr>
          <w:szCs w:val="28"/>
        </w:rPr>
        <w:t>-</w:t>
      </w:r>
      <w:r>
        <w:rPr>
          <w:szCs w:val="28"/>
        </w:rPr>
        <w:t> п</w:t>
      </w:r>
      <w:r w:rsidRPr="0037418F">
        <w:rPr>
          <w:szCs w:val="28"/>
        </w:rPr>
        <w:t>овышени</w:t>
      </w:r>
      <w:r>
        <w:rPr>
          <w:szCs w:val="28"/>
        </w:rPr>
        <w:t>я</w:t>
      </w:r>
      <w:r w:rsidRPr="0037418F">
        <w:rPr>
          <w:szCs w:val="28"/>
        </w:rPr>
        <w:t xml:space="preserve"> возможности реализации творческих способностей детей с ограниченными возможностями здоровья и других </w:t>
      </w:r>
      <w:proofErr w:type="spellStart"/>
      <w:r w:rsidRPr="0037418F">
        <w:rPr>
          <w:szCs w:val="28"/>
        </w:rPr>
        <w:t>маломобильных</w:t>
      </w:r>
      <w:proofErr w:type="spellEnd"/>
      <w:r w:rsidRPr="0037418F">
        <w:rPr>
          <w:szCs w:val="28"/>
        </w:rPr>
        <w:t xml:space="preserve"> групп населения на территории муниципального района </w:t>
      </w:r>
      <w:proofErr w:type="gramStart"/>
      <w:r w:rsidRPr="0037418F">
        <w:rPr>
          <w:szCs w:val="28"/>
        </w:rPr>
        <w:t>Красноярский</w:t>
      </w:r>
      <w:proofErr w:type="gramEnd"/>
      <w:r w:rsidRPr="0037418F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1E1864" w:rsidRDefault="001E1864" w:rsidP="001E1864">
      <w:pPr>
        <w:tabs>
          <w:tab w:val="left" w:pos="284"/>
        </w:tabs>
        <w:spacing w:before="240" w:after="240" w:line="360" w:lineRule="auto"/>
        <w:jc w:val="center"/>
        <w:rPr>
          <w:szCs w:val="28"/>
        </w:rPr>
      </w:pPr>
      <w:r>
        <w:rPr>
          <w:szCs w:val="28"/>
        </w:rPr>
        <w:t>3. Перечень мероприятий, включенных в Программу</w:t>
      </w:r>
    </w:p>
    <w:p w:rsidR="001E1864" w:rsidRDefault="001E1864" w:rsidP="001E1864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 w:rsidRPr="008B216B">
        <w:rPr>
          <w:szCs w:val="28"/>
        </w:rPr>
        <w:t>П</w:t>
      </w:r>
      <w:r>
        <w:rPr>
          <w:szCs w:val="28"/>
        </w:rPr>
        <w:t>еречень</w:t>
      </w:r>
      <w:r w:rsidRPr="008B216B">
        <w:rPr>
          <w:szCs w:val="28"/>
        </w:rPr>
        <w:t xml:space="preserve"> мероприятий в рамках реализации </w:t>
      </w:r>
      <w:r>
        <w:rPr>
          <w:szCs w:val="28"/>
        </w:rPr>
        <w:t>П</w:t>
      </w:r>
      <w:r w:rsidRPr="008B216B">
        <w:rPr>
          <w:szCs w:val="28"/>
        </w:rPr>
        <w:t xml:space="preserve">рограммы </w:t>
      </w:r>
      <w:r>
        <w:rPr>
          <w:szCs w:val="28"/>
        </w:rPr>
        <w:t xml:space="preserve">включает в себя оборудование объектов из перечня социально – значимых (приоритетных) объектов Самарской области по муниципальному району Красноярский  с учетом потребностей инвалидов и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и приспособление жилых помещений и общего имущества в многоквартирном доме с учетом потребностей инвалидов (Приложение 1).</w:t>
      </w:r>
    </w:p>
    <w:p w:rsidR="001E1864" w:rsidRDefault="001E1864" w:rsidP="001E1864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 w:rsidRPr="00327712">
        <w:rPr>
          <w:szCs w:val="28"/>
        </w:rPr>
        <w:t>Реализация меропр</w:t>
      </w:r>
      <w:r>
        <w:rPr>
          <w:szCs w:val="28"/>
        </w:rPr>
        <w:t xml:space="preserve">иятий по приспособлению  приоритетных объектов культуры </w:t>
      </w:r>
      <w:r w:rsidRPr="00327712">
        <w:rPr>
          <w:szCs w:val="28"/>
        </w:rPr>
        <w:t xml:space="preserve">для доступа людей с ограниченными возможностями здоровья и других </w:t>
      </w:r>
      <w:proofErr w:type="spellStart"/>
      <w:r w:rsidRPr="00327712">
        <w:rPr>
          <w:szCs w:val="28"/>
        </w:rPr>
        <w:t>маломобильных</w:t>
      </w:r>
      <w:proofErr w:type="spellEnd"/>
      <w:r w:rsidRPr="00327712">
        <w:rPr>
          <w:szCs w:val="28"/>
        </w:rPr>
        <w:t xml:space="preserve"> групп населения</w:t>
      </w:r>
      <w:r>
        <w:rPr>
          <w:szCs w:val="28"/>
        </w:rPr>
        <w:t xml:space="preserve"> проводится за счет проведения следующих видов работ:</w:t>
      </w:r>
    </w:p>
    <w:p w:rsidR="001E1864" w:rsidRDefault="001E1864" w:rsidP="001E1864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>- на входе в здание (реконструкция крыльца, уменьшение дверных порогов, приобретение и установка пандуса, поручней, навеса, кнопки вызова «помощника», расширение дверных проемов, установка информационного табло, «бегущей строки»);</w:t>
      </w:r>
      <w:proofErr w:type="gramEnd"/>
    </w:p>
    <w:p w:rsidR="001E1864" w:rsidRDefault="001E1864" w:rsidP="001E1864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 внутри помещения (приобретение и установка тактильных мнемосхем со шрифтом Брайля, приобретение и установка тактильных напольных указателей и нанесение контрастных полос);</w:t>
      </w:r>
    </w:p>
    <w:p w:rsidR="001E1864" w:rsidRDefault="001E1864" w:rsidP="001E1864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 в санитарно-бытовых помещениях (расширение дверных проемов, реконструкция санитарно-бытового помещения, приобретение и установка  </w:t>
      </w:r>
      <w:r w:rsidRPr="006C3B25">
        <w:rPr>
          <w:szCs w:val="28"/>
        </w:rPr>
        <w:t>санитарно-техническ</w:t>
      </w:r>
      <w:r>
        <w:rPr>
          <w:szCs w:val="28"/>
        </w:rPr>
        <w:t>их</w:t>
      </w:r>
      <w:r w:rsidRPr="006C3B25">
        <w:rPr>
          <w:szCs w:val="28"/>
        </w:rPr>
        <w:t xml:space="preserve"> приспособлени</w:t>
      </w:r>
      <w:r>
        <w:rPr>
          <w:szCs w:val="28"/>
        </w:rPr>
        <w:t>й, установка откидных опорных поручней, крючков для костылей);</w:t>
      </w:r>
    </w:p>
    <w:p w:rsidR="001E1864" w:rsidRDefault="001E1864" w:rsidP="001E1864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 оборудование зон оказания услуг (расширение дверных проемов, уменьшение дверных порогов, увеличение мест для людей с ограниченными возможностями здоровьями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в зрительном зале).</w:t>
      </w:r>
    </w:p>
    <w:p w:rsidR="001E1864" w:rsidRDefault="001E1864" w:rsidP="001E1864">
      <w:pPr>
        <w:tabs>
          <w:tab w:val="left" w:pos="284"/>
        </w:tabs>
        <w:spacing w:before="240" w:after="240"/>
        <w:jc w:val="center"/>
        <w:rPr>
          <w:szCs w:val="28"/>
        </w:rPr>
      </w:pPr>
      <w:r>
        <w:rPr>
          <w:szCs w:val="28"/>
        </w:rPr>
        <w:t xml:space="preserve">4. Целевые индикаторы (показатели), характеризующие ход и итоги                  реализации Программы </w:t>
      </w:r>
    </w:p>
    <w:p w:rsidR="001E1864" w:rsidRPr="0024738B" w:rsidRDefault="001E1864" w:rsidP="001E186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Целевые</w:t>
      </w:r>
      <w:r w:rsidRPr="0024738B">
        <w:rPr>
          <w:szCs w:val="28"/>
        </w:rPr>
        <w:t xml:space="preserve"> индикатор</w:t>
      </w:r>
      <w:r>
        <w:rPr>
          <w:szCs w:val="28"/>
        </w:rPr>
        <w:t>ы</w:t>
      </w:r>
      <w:r w:rsidRPr="0024738B">
        <w:rPr>
          <w:szCs w:val="28"/>
        </w:rPr>
        <w:t xml:space="preserve"> при выполн</w:t>
      </w:r>
      <w:r>
        <w:rPr>
          <w:szCs w:val="28"/>
        </w:rPr>
        <w:t>ении мероприятий Программы являются показателем</w:t>
      </w:r>
      <w:r w:rsidRPr="0024738B">
        <w:rPr>
          <w:szCs w:val="28"/>
        </w:rPr>
        <w:t xml:space="preserve"> решения поставленных задач и хода реализации Программы.</w:t>
      </w:r>
    </w:p>
    <w:p w:rsidR="001E1864" w:rsidRPr="0024738B" w:rsidRDefault="001E1864" w:rsidP="001E18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качестве индикаторов</w:t>
      </w:r>
      <w:r w:rsidRPr="0024738B">
        <w:rPr>
          <w:szCs w:val="28"/>
        </w:rPr>
        <w:t xml:space="preserve"> для оценки хода реализации и эффективности Программы использу</w:t>
      </w:r>
      <w:r>
        <w:rPr>
          <w:szCs w:val="28"/>
        </w:rPr>
        <w:t>ется следующий индикатор                  (Таблица 1)</w:t>
      </w:r>
      <w:r w:rsidRPr="0024738B">
        <w:rPr>
          <w:szCs w:val="28"/>
        </w:rPr>
        <w:t>:</w:t>
      </w:r>
    </w:p>
    <w:p w:rsidR="001E1864" w:rsidRDefault="001E1864" w:rsidP="001E1864">
      <w:pPr>
        <w:tabs>
          <w:tab w:val="left" w:pos="284"/>
        </w:tabs>
        <w:ind w:firstLine="567"/>
        <w:jc w:val="center"/>
        <w:rPr>
          <w:szCs w:val="28"/>
        </w:rPr>
      </w:pPr>
      <w:r>
        <w:rPr>
          <w:szCs w:val="28"/>
        </w:rPr>
        <w:t>Целевые индикаторы (показатели), характеризующие ход и итоги реализации Программы</w:t>
      </w:r>
    </w:p>
    <w:p w:rsidR="001E1864" w:rsidRDefault="001E1864" w:rsidP="001E1864">
      <w:pPr>
        <w:tabs>
          <w:tab w:val="left" w:pos="284"/>
        </w:tabs>
        <w:spacing w:line="360" w:lineRule="auto"/>
        <w:ind w:firstLine="567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9"/>
        <w:gridCol w:w="691"/>
        <w:gridCol w:w="2635"/>
        <w:gridCol w:w="2351"/>
      </w:tblGrid>
      <w:tr w:rsidR="001E1864" w:rsidRPr="00583FD3" w:rsidTr="00A87D15">
        <w:tc>
          <w:tcPr>
            <w:tcW w:w="3794" w:type="dxa"/>
            <w:vMerge w:val="restart"/>
          </w:tcPr>
          <w:p w:rsidR="001E1864" w:rsidRPr="0078453B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78453B">
              <w:rPr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696" w:type="dxa"/>
            <w:vMerge w:val="restart"/>
          </w:tcPr>
          <w:p w:rsidR="001E1864" w:rsidRPr="00C55212" w:rsidRDefault="001E1864" w:rsidP="00A87D15">
            <w:pPr>
              <w:tabs>
                <w:tab w:val="left" w:pos="284"/>
              </w:tabs>
              <w:jc w:val="center"/>
            </w:pPr>
            <w:r w:rsidRPr="00C55212">
              <w:t xml:space="preserve">Ед. </w:t>
            </w:r>
            <w:proofErr w:type="spellStart"/>
            <w:r w:rsidRPr="00C55212">
              <w:t>изм</w:t>
            </w:r>
            <w:proofErr w:type="spellEnd"/>
            <w:r w:rsidRPr="00C55212">
              <w:t xml:space="preserve"> </w:t>
            </w:r>
          </w:p>
        </w:tc>
        <w:tc>
          <w:tcPr>
            <w:tcW w:w="5423" w:type="dxa"/>
            <w:gridSpan w:val="2"/>
          </w:tcPr>
          <w:p w:rsidR="001E1864" w:rsidRPr="00C55212" w:rsidRDefault="001E1864" w:rsidP="00A87D15">
            <w:pPr>
              <w:tabs>
                <w:tab w:val="left" w:pos="284"/>
              </w:tabs>
              <w:jc w:val="center"/>
            </w:pPr>
            <w:r w:rsidRPr="00C55212">
              <w:t>Значение целевого индикатора (показателя)</w:t>
            </w:r>
          </w:p>
        </w:tc>
      </w:tr>
      <w:tr w:rsidR="001E1864" w:rsidRPr="00583FD3" w:rsidTr="00A87D15">
        <w:tc>
          <w:tcPr>
            <w:tcW w:w="3794" w:type="dxa"/>
            <w:vMerge/>
          </w:tcPr>
          <w:p w:rsidR="001E1864" w:rsidRPr="0078453B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696" w:type="dxa"/>
            <w:vMerge/>
          </w:tcPr>
          <w:p w:rsidR="001E1864" w:rsidRPr="00C55212" w:rsidRDefault="001E1864" w:rsidP="00A87D15">
            <w:pPr>
              <w:tabs>
                <w:tab w:val="left" w:pos="284"/>
              </w:tabs>
              <w:jc w:val="center"/>
            </w:pPr>
          </w:p>
        </w:tc>
        <w:tc>
          <w:tcPr>
            <w:tcW w:w="2872" w:type="dxa"/>
          </w:tcPr>
          <w:p w:rsidR="001E1864" w:rsidRPr="00C55212" w:rsidRDefault="001E1864" w:rsidP="00A87D15">
            <w:pPr>
              <w:tabs>
                <w:tab w:val="left" w:pos="284"/>
              </w:tabs>
              <w:jc w:val="center"/>
            </w:pPr>
            <w:r w:rsidRPr="00C55212">
              <w:t>2018</w:t>
            </w:r>
          </w:p>
        </w:tc>
        <w:tc>
          <w:tcPr>
            <w:tcW w:w="2551" w:type="dxa"/>
          </w:tcPr>
          <w:p w:rsidR="001E1864" w:rsidRPr="00C55212" w:rsidRDefault="001E1864" w:rsidP="00A87D15">
            <w:pPr>
              <w:tabs>
                <w:tab w:val="left" w:pos="284"/>
              </w:tabs>
              <w:jc w:val="center"/>
            </w:pPr>
            <w:r w:rsidRPr="00C55212">
              <w:t>2019</w:t>
            </w:r>
          </w:p>
        </w:tc>
      </w:tr>
      <w:tr w:rsidR="001E1864" w:rsidRPr="00583FD3" w:rsidTr="00A87D15">
        <w:tc>
          <w:tcPr>
            <w:tcW w:w="3794" w:type="dxa"/>
          </w:tcPr>
          <w:p w:rsidR="001E1864" w:rsidRPr="0078453B" w:rsidRDefault="001E1864" w:rsidP="00A87D15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305ED6">
              <w:rPr>
                <w:szCs w:val="28"/>
              </w:rPr>
              <w:lastRenderedPageBreak/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в сфере культуры, в общем количестве приоритетных объектов в сфере культуры на территории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</w:t>
            </w:r>
          </w:p>
        </w:tc>
        <w:tc>
          <w:tcPr>
            <w:tcW w:w="696" w:type="dxa"/>
            <w:vAlign w:val="center"/>
          </w:tcPr>
          <w:p w:rsidR="001E1864" w:rsidRPr="00C55212" w:rsidRDefault="001E1864" w:rsidP="00A87D15">
            <w:pPr>
              <w:tabs>
                <w:tab w:val="left" w:pos="284"/>
              </w:tabs>
              <w:jc w:val="center"/>
            </w:pPr>
            <w:r>
              <w:lastRenderedPageBreak/>
              <w:t>%</w:t>
            </w:r>
          </w:p>
        </w:tc>
        <w:tc>
          <w:tcPr>
            <w:tcW w:w="2872" w:type="dxa"/>
            <w:vAlign w:val="center"/>
          </w:tcPr>
          <w:p w:rsidR="001E1864" w:rsidRPr="00C55212" w:rsidRDefault="001E1864" w:rsidP="00A87D15">
            <w:pPr>
              <w:tabs>
                <w:tab w:val="left" w:pos="284"/>
              </w:tabs>
              <w:jc w:val="center"/>
            </w:pPr>
            <w:r>
              <w:t>16,6</w:t>
            </w:r>
          </w:p>
        </w:tc>
        <w:tc>
          <w:tcPr>
            <w:tcW w:w="2551" w:type="dxa"/>
            <w:vAlign w:val="center"/>
          </w:tcPr>
          <w:p w:rsidR="001E1864" w:rsidRPr="00C55212" w:rsidRDefault="001E1864" w:rsidP="00A87D15">
            <w:pPr>
              <w:tabs>
                <w:tab w:val="left" w:pos="284"/>
              </w:tabs>
              <w:jc w:val="center"/>
            </w:pPr>
            <w:r>
              <w:t>33,3</w:t>
            </w:r>
          </w:p>
        </w:tc>
      </w:tr>
    </w:tbl>
    <w:p w:rsidR="001E1864" w:rsidRDefault="001E1864" w:rsidP="001E1864">
      <w:pPr>
        <w:tabs>
          <w:tab w:val="left" w:pos="284"/>
        </w:tabs>
        <w:spacing w:line="360" w:lineRule="auto"/>
        <w:ind w:firstLine="567"/>
        <w:jc w:val="center"/>
        <w:rPr>
          <w:szCs w:val="28"/>
        </w:rPr>
      </w:pPr>
    </w:p>
    <w:p w:rsidR="001E1864" w:rsidRDefault="001E1864" w:rsidP="001E1864">
      <w:pPr>
        <w:tabs>
          <w:tab w:val="left" w:pos="284"/>
        </w:tabs>
        <w:spacing w:line="360" w:lineRule="auto"/>
        <w:jc w:val="center"/>
        <w:rPr>
          <w:szCs w:val="28"/>
        </w:rPr>
      </w:pPr>
      <w:r>
        <w:rPr>
          <w:szCs w:val="28"/>
        </w:rPr>
        <w:t>5. Ресурсное обеспечение Программы</w:t>
      </w:r>
    </w:p>
    <w:p w:rsidR="001E1864" w:rsidRDefault="001E1864" w:rsidP="001E1864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Реализация Программы осуществляется </w:t>
      </w:r>
      <w:r w:rsidRPr="007F1FC7">
        <w:rPr>
          <w:szCs w:val="28"/>
        </w:rPr>
        <w:t>за счет средств  бюджета</w:t>
      </w:r>
      <w:r>
        <w:rPr>
          <w:szCs w:val="28"/>
        </w:rPr>
        <w:t xml:space="preserve"> муниципального района Красноярский Самарской области</w:t>
      </w:r>
      <w:r w:rsidRPr="007F1FC7">
        <w:rPr>
          <w:szCs w:val="28"/>
        </w:rPr>
        <w:t>.</w:t>
      </w:r>
      <w:r>
        <w:rPr>
          <w:szCs w:val="28"/>
        </w:rPr>
        <w:t xml:space="preserve"> Всего по Программе </w:t>
      </w:r>
      <w:r w:rsidRPr="007F1FC7">
        <w:rPr>
          <w:szCs w:val="28"/>
        </w:rPr>
        <w:t>за счет средств местного бюджета</w:t>
      </w:r>
      <w:r>
        <w:rPr>
          <w:szCs w:val="28"/>
        </w:rPr>
        <w:t xml:space="preserve"> предусматриваются расходы из средств местного бюджета в сумме 1106,39 тыс. рублей.</w:t>
      </w:r>
    </w:p>
    <w:p w:rsidR="001E1864" w:rsidRDefault="001E1864" w:rsidP="001E1864">
      <w:pPr>
        <w:tabs>
          <w:tab w:val="left" w:pos="284"/>
        </w:tabs>
        <w:spacing w:before="240" w:after="240" w:line="360" w:lineRule="auto"/>
        <w:jc w:val="center"/>
        <w:rPr>
          <w:szCs w:val="28"/>
        </w:rPr>
      </w:pPr>
      <w:r>
        <w:rPr>
          <w:szCs w:val="28"/>
        </w:rPr>
        <w:t xml:space="preserve">6. Система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Программы</w:t>
      </w:r>
    </w:p>
    <w:p w:rsidR="001E1864" w:rsidRDefault="001E1864" w:rsidP="001E1864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К</w:t>
      </w:r>
      <w:r w:rsidRPr="001F1828">
        <w:rPr>
          <w:szCs w:val="28"/>
        </w:rPr>
        <w:t>онтроль за</w:t>
      </w:r>
      <w:proofErr w:type="gramEnd"/>
      <w:r w:rsidRPr="001F1828">
        <w:rPr>
          <w:szCs w:val="28"/>
        </w:rPr>
        <w:t xml:space="preserve"> исполнением мероприятий Программы и ходом её реализации </w:t>
      </w:r>
      <w:r w:rsidRPr="000B5F1E">
        <w:rPr>
          <w:szCs w:val="28"/>
        </w:rPr>
        <w:t xml:space="preserve">осуществляет </w:t>
      </w:r>
      <w:r>
        <w:rPr>
          <w:szCs w:val="28"/>
        </w:rPr>
        <w:t>м</w:t>
      </w:r>
      <w:r w:rsidRPr="000B5F1E">
        <w:rPr>
          <w:szCs w:val="28"/>
        </w:rPr>
        <w:t>униципальное казенное учреждение – Управление культуры муниципального района Красноярский Самарской области</w:t>
      </w:r>
      <w:r>
        <w:rPr>
          <w:szCs w:val="28"/>
        </w:rPr>
        <w:t>.</w:t>
      </w:r>
    </w:p>
    <w:p w:rsidR="001E1864" w:rsidRDefault="001E1864" w:rsidP="001E1864">
      <w:pPr>
        <w:pStyle w:val="1"/>
        <w:spacing w:after="24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7. </w:t>
      </w:r>
      <w:r w:rsidRPr="00A13768">
        <w:rPr>
          <w:rFonts w:ascii="Times New Roman" w:hAnsi="Times New Roman"/>
          <w:b w:val="0"/>
          <w:sz w:val="28"/>
          <w:szCs w:val="28"/>
        </w:rPr>
        <w:t>Оценка социально-экономической эффективности реализации Программы</w:t>
      </w:r>
    </w:p>
    <w:p w:rsidR="001E1864" w:rsidRPr="00681235" w:rsidRDefault="001E1864" w:rsidP="001E1864">
      <w:pPr>
        <w:spacing w:line="360" w:lineRule="auto"/>
        <w:ind w:firstLine="567"/>
        <w:jc w:val="both"/>
        <w:rPr>
          <w:szCs w:val="28"/>
        </w:rPr>
      </w:pPr>
      <w:r w:rsidRPr="00681235">
        <w:rPr>
          <w:szCs w:val="28"/>
        </w:rPr>
        <w:t xml:space="preserve">Оценка эффективности реализации Программы осуществляется </w:t>
      </w:r>
      <w:r>
        <w:rPr>
          <w:szCs w:val="28"/>
        </w:rPr>
        <w:t xml:space="preserve">экономическим отделом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  <w:r w:rsidRPr="00681235">
        <w:rPr>
          <w:szCs w:val="28"/>
        </w:rPr>
        <w:t>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1E1864" w:rsidRPr="00681235" w:rsidRDefault="001E1864" w:rsidP="001E1864">
      <w:pPr>
        <w:spacing w:line="360" w:lineRule="auto"/>
        <w:ind w:firstLine="567"/>
        <w:jc w:val="both"/>
        <w:rPr>
          <w:szCs w:val="28"/>
        </w:rPr>
      </w:pPr>
      <w:r w:rsidRPr="00681235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по формуле</w:t>
      </w:r>
      <w:proofErr w:type="gramStart"/>
      <w:r>
        <w:rPr>
          <w:szCs w:val="28"/>
        </w:rPr>
        <w:t>:</w:t>
      </w:r>
      <w:proofErr w:type="gramEnd"/>
    </w:p>
    <w:p w:rsidR="001E1864" w:rsidRPr="00217B24" w:rsidRDefault="001E1864" w:rsidP="001E1864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E86A2E">
        <w:rPr>
          <w:spacing w:val="-2"/>
          <w:position w:val="-58"/>
          <w:szCs w:val="28"/>
        </w:rPr>
        <w:object w:dxaOrig="2460" w:dyaOrig="1340">
          <v:shape id="_x0000_i1025" type="#_x0000_t75" style="width:190.7pt;height:88.6pt" o:ole="" fillcolor="window">
            <v:imagedata r:id="rId10" o:title=""/>
          </v:shape>
          <o:OLEObject Type="Embed" ProgID="Equation.3" ShapeID="_x0000_i1025" DrawAspect="Content" ObjectID="_1574832747" r:id="rId11"/>
        </w:object>
      </w:r>
      <w:r w:rsidRPr="00217B24">
        <w:rPr>
          <w:color w:val="000000"/>
          <w:spacing w:val="-2"/>
          <w:szCs w:val="28"/>
        </w:rPr>
        <w:t>,</w:t>
      </w:r>
    </w:p>
    <w:p w:rsidR="001E1864" w:rsidRPr="00217B24" w:rsidRDefault="001E1864" w:rsidP="001E1864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217B24">
        <w:rPr>
          <w:color w:val="000000"/>
          <w:spacing w:val="-2"/>
          <w:szCs w:val="28"/>
        </w:rPr>
        <w:t>где</w:t>
      </w:r>
      <w:r w:rsidRPr="00217B24">
        <w:rPr>
          <w:color w:val="000000"/>
          <w:spacing w:val="-2"/>
          <w:szCs w:val="28"/>
        </w:rPr>
        <w:tab/>
      </w:r>
      <w:r w:rsidRPr="00217B24">
        <w:rPr>
          <w:color w:val="000000"/>
          <w:spacing w:val="-2"/>
          <w:szCs w:val="28"/>
        </w:rPr>
        <w:object w:dxaOrig="360" w:dyaOrig="360">
          <v:shape id="_x0000_i1026" type="#_x0000_t75" style="width:18.2pt;height:18.2pt" o:ole="">
            <v:imagedata r:id="rId12" o:title=""/>
          </v:shape>
          <o:OLEObject Type="Embed" ProgID="Equation.3" ShapeID="_x0000_i1026" DrawAspect="Content" ObjectID="_1574832748" r:id="rId13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 xml:space="preserve">– </w:t>
      </w:r>
      <w:r w:rsidRPr="00217B24">
        <w:rPr>
          <w:color w:val="000000"/>
          <w:spacing w:val="-2"/>
          <w:szCs w:val="28"/>
        </w:rPr>
        <w:t>общее число целевых показателей (индикаторов);</w:t>
      </w:r>
    </w:p>
    <w:p w:rsidR="001E1864" w:rsidRPr="00217B24" w:rsidRDefault="001E1864" w:rsidP="001E1864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1.65pt;height:18.2pt" o:ole="">
            <v:imagedata r:id="rId14" o:title=""/>
          </v:shape>
          <o:OLEObject Type="Embed" ProgID="Equation.3" ShapeID="_x0000_i1027" DrawAspect="Content" ObjectID="_1574832749" r:id="rId15"/>
        </w:object>
      </w:r>
      <w:r w:rsidRPr="00217B24">
        <w:rPr>
          <w:color w:val="000000"/>
          <w:spacing w:val="-2"/>
          <w:szCs w:val="28"/>
        </w:rPr>
        <w:t>- плановое значение n-го целевого показателя</w:t>
      </w:r>
      <w:r>
        <w:rPr>
          <w:color w:val="000000"/>
          <w:spacing w:val="-2"/>
          <w:szCs w:val="28"/>
        </w:rPr>
        <w:t xml:space="preserve"> </w:t>
      </w:r>
      <w:r w:rsidRPr="00217B24">
        <w:rPr>
          <w:color w:val="000000"/>
          <w:spacing w:val="-2"/>
          <w:szCs w:val="28"/>
        </w:rPr>
        <w:t>(индикатора);</w:t>
      </w:r>
    </w:p>
    <w:p w:rsidR="001E1864" w:rsidRPr="00217B24" w:rsidRDefault="001E1864" w:rsidP="001E1864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6.9pt;height:18.2pt" o:ole="">
            <v:imagedata r:id="rId16" o:title=""/>
          </v:shape>
          <o:OLEObject Type="Embed" ProgID="Equation.3" ShapeID="_x0000_i1028" DrawAspect="Content" ObjectID="_1574832750" r:id="rId17"/>
        </w:object>
      </w:r>
      <w:r w:rsidRPr="00217B24">
        <w:rPr>
          <w:color w:val="000000"/>
          <w:spacing w:val="-2"/>
          <w:szCs w:val="28"/>
        </w:rPr>
        <w:tab/>
        <w:t>- текущее значение n-го целевого показателя (индикатора);</w:t>
      </w:r>
    </w:p>
    <w:p w:rsidR="001E1864" w:rsidRPr="00217B24" w:rsidRDefault="001E1864" w:rsidP="001E1864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85pt;height:15.05pt" o:ole="">
            <v:imagedata r:id="rId18" o:title=""/>
          </v:shape>
          <o:OLEObject Type="Embed" ProgID="Equation.3" ShapeID="_x0000_i1029" DrawAspect="Content" ObjectID="_1574832751" r:id="rId19"/>
        </w:object>
      </w:r>
      <w:r w:rsidRPr="00217B24"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1E1864" w:rsidRPr="00217B24" w:rsidRDefault="001E1864" w:rsidP="001E1864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1pt;height:15.05pt" o:ole="">
            <v:imagedata r:id="rId20" o:title=""/>
          </v:shape>
          <o:OLEObject Type="Embed" ProgID="Equation.3" ShapeID="_x0000_i1030" DrawAspect="Content" ObjectID="_1574832752" r:id="rId21"/>
        </w:object>
      </w:r>
      <w:r w:rsidRPr="00217B24"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1E1864" w:rsidRPr="00681235" w:rsidRDefault="001E1864" w:rsidP="001E1864">
      <w:pPr>
        <w:spacing w:line="360" w:lineRule="auto"/>
        <w:ind w:firstLine="567"/>
        <w:jc w:val="both"/>
        <w:rPr>
          <w:szCs w:val="28"/>
        </w:rPr>
      </w:pPr>
      <w:r w:rsidRPr="00681235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1E1864" w:rsidRPr="00DB4850" w:rsidRDefault="001E1864" w:rsidP="001E1864">
      <w:pPr>
        <w:pStyle w:val="ac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235">
        <w:rPr>
          <w:rFonts w:ascii="Times New Roman" w:hAnsi="Times New Roman" w:cs="Times New Roman"/>
          <w:sz w:val="28"/>
          <w:szCs w:val="28"/>
        </w:rPr>
        <w:t xml:space="preserve"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1235">
        <w:rPr>
          <w:rFonts w:ascii="Times New Roman" w:hAnsi="Times New Roman" w:cs="Times New Roman"/>
          <w:sz w:val="28"/>
          <w:szCs w:val="28"/>
        </w:rPr>
        <w:t xml:space="preserve"> низкой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864" w:rsidRDefault="001E1864" w:rsidP="001D5EB6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  <w:sectPr w:rsidR="001E1864" w:rsidSect="00305ED6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046"/>
        <w:gridCol w:w="6172"/>
      </w:tblGrid>
      <w:tr w:rsidR="001E1864" w:rsidTr="00A87D15">
        <w:tc>
          <w:tcPr>
            <w:tcW w:w="8046" w:type="dxa"/>
          </w:tcPr>
          <w:p w:rsidR="001E1864" w:rsidRDefault="001E1864" w:rsidP="00A87D15"/>
        </w:tc>
        <w:tc>
          <w:tcPr>
            <w:tcW w:w="6172" w:type="dxa"/>
          </w:tcPr>
          <w:p w:rsidR="001E1864" w:rsidRPr="00327712" w:rsidRDefault="001E1864" w:rsidP="00A87D15">
            <w:pPr>
              <w:spacing w:line="360" w:lineRule="auto"/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ПРИЛОЖЕНИЕ </w:t>
            </w:r>
          </w:p>
          <w:p w:rsidR="001E1864" w:rsidRPr="00284360" w:rsidRDefault="001E1864" w:rsidP="00A87D15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ru-RU" w:eastAsia="ru-RU"/>
              </w:rPr>
            </w:pP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к муниципальной программе «Доступная среда жизнедеятельности  для людей с ограниченными возможностями здоровья и других </w:t>
            </w:r>
            <w:proofErr w:type="spellStart"/>
            <w:r w:rsidRPr="00284360">
              <w:rPr>
                <w:b w:val="0"/>
                <w:sz w:val="28"/>
                <w:szCs w:val="28"/>
                <w:lang w:val="ru-RU" w:eastAsia="ru-RU"/>
              </w:rPr>
              <w:t>маломобильных</w:t>
            </w:r>
            <w:proofErr w:type="spellEnd"/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групп населения на территории муниципального района </w:t>
            </w:r>
            <w:proofErr w:type="gramStart"/>
            <w:r w:rsidRPr="00284360">
              <w:rPr>
                <w:b w:val="0"/>
                <w:sz w:val="28"/>
                <w:szCs w:val="28"/>
                <w:lang w:val="ru-RU" w:eastAsia="ru-RU"/>
              </w:rPr>
              <w:t>Красноярский</w:t>
            </w:r>
            <w:proofErr w:type="gramEnd"/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Самарской области</w:t>
            </w:r>
          </w:p>
          <w:p w:rsidR="001E1864" w:rsidRPr="00284360" w:rsidRDefault="001E1864" w:rsidP="00A87D15">
            <w:pPr>
              <w:pStyle w:val="60"/>
              <w:shd w:val="clear" w:color="auto" w:fill="auto"/>
              <w:spacing w:before="0"/>
              <w:rPr>
                <w:b w:val="0"/>
                <w:sz w:val="28"/>
                <w:szCs w:val="28"/>
                <w:lang w:val="ru-RU" w:eastAsia="ru-RU"/>
              </w:rPr>
            </w:pP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rStyle w:val="61"/>
                <w:sz w:val="28"/>
                <w:szCs w:val="28"/>
                <w:lang w:eastAsia="ru-RU"/>
              </w:rPr>
              <w:t>2018 - 2019</w:t>
            </w: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годы»</w:t>
            </w:r>
          </w:p>
        </w:tc>
      </w:tr>
    </w:tbl>
    <w:p w:rsidR="001E1864" w:rsidRDefault="001E1864" w:rsidP="001E1864"/>
    <w:p w:rsidR="001E1864" w:rsidRDefault="001E1864" w:rsidP="001E1864"/>
    <w:p w:rsidR="001E1864" w:rsidRDefault="001E1864" w:rsidP="001E1864">
      <w:pPr>
        <w:jc w:val="center"/>
        <w:rPr>
          <w:szCs w:val="28"/>
        </w:rPr>
      </w:pPr>
      <w:r>
        <w:rPr>
          <w:szCs w:val="28"/>
        </w:rPr>
        <w:t>Перечень мероприятий, включенных в Программу</w:t>
      </w:r>
    </w:p>
    <w:p w:rsidR="001E1864" w:rsidRDefault="001E1864" w:rsidP="001E1864">
      <w:pPr>
        <w:jc w:val="center"/>
        <w:rPr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388"/>
        <w:gridCol w:w="1559"/>
        <w:gridCol w:w="1339"/>
        <w:gridCol w:w="2772"/>
        <w:gridCol w:w="2551"/>
      </w:tblGrid>
      <w:tr w:rsidR="001E1864" w:rsidRPr="00327712" w:rsidTr="00A87D15">
        <w:tc>
          <w:tcPr>
            <w:tcW w:w="674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№ </w:t>
            </w:r>
            <w:proofErr w:type="spellStart"/>
            <w:proofErr w:type="gramStart"/>
            <w:r w:rsidRPr="00327712">
              <w:rPr>
                <w:szCs w:val="28"/>
              </w:rPr>
              <w:t>п</w:t>
            </w:r>
            <w:proofErr w:type="spellEnd"/>
            <w:proofErr w:type="gramEnd"/>
            <w:r w:rsidRPr="00327712">
              <w:rPr>
                <w:szCs w:val="28"/>
              </w:rPr>
              <w:t>/</w:t>
            </w:r>
            <w:proofErr w:type="spellStart"/>
            <w:r w:rsidRPr="00327712">
              <w:rPr>
                <w:szCs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327712">
              <w:rPr>
                <w:szCs w:val="28"/>
              </w:rPr>
              <w:t>исполне-ния</w:t>
            </w:r>
            <w:proofErr w:type="spellEnd"/>
            <w:proofErr w:type="gramEnd"/>
            <w:r>
              <w:rPr>
                <w:szCs w:val="28"/>
              </w:rPr>
              <w:t>, год</w:t>
            </w:r>
          </w:p>
        </w:tc>
        <w:tc>
          <w:tcPr>
            <w:tcW w:w="133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Сумма </w:t>
            </w:r>
            <w:proofErr w:type="spellStart"/>
            <w:r w:rsidRPr="00327712">
              <w:rPr>
                <w:szCs w:val="28"/>
              </w:rPr>
              <w:t>финанси-рования</w:t>
            </w:r>
            <w:proofErr w:type="spellEnd"/>
            <w:r w:rsidRPr="00327712">
              <w:rPr>
                <w:szCs w:val="28"/>
              </w:rPr>
              <w:t xml:space="preserve"> (</w:t>
            </w:r>
            <w:proofErr w:type="spellStart"/>
            <w:r w:rsidRPr="00327712">
              <w:rPr>
                <w:szCs w:val="28"/>
              </w:rPr>
              <w:t>тыс</w:t>
            </w:r>
            <w:proofErr w:type="gramStart"/>
            <w:r w:rsidRPr="00327712">
              <w:rPr>
                <w:szCs w:val="28"/>
              </w:rPr>
              <w:t>.р</w:t>
            </w:r>
            <w:proofErr w:type="gramEnd"/>
            <w:r w:rsidRPr="00327712">
              <w:rPr>
                <w:szCs w:val="28"/>
              </w:rPr>
              <w:t>уб</w:t>
            </w:r>
            <w:proofErr w:type="spellEnd"/>
            <w:r w:rsidRPr="00327712">
              <w:rPr>
                <w:szCs w:val="28"/>
              </w:rPr>
              <w:t>)</w:t>
            </w:r>
          </w:p>
        </w:tc>
        <w:tc>
          <w:tcPr>
            <w:tcW w:w="2772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Исполнитель</w:t>
            </w:r>
          </w:p>
        </w:tc>
        <w:tc>
          <w:tcPr>
            <w:tcW w:w="2551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Источник финансирования</w:t>
            </w:r>
          </w:p>
        </w:tc>
      </w:tr>
      <w:tr w:rsidR="001E1864" w:rsidRPr="00327712" w:rsidTr="00A87D15">
        <w:tc>
          <w:tcPr>
            <w:tcW w:w="674" w:type="dxa"/>
          </w:tcPr>
          <w:p w:rsidR="001E1864" w:rsidRPr="00327712" w:rsidRDefault="001E1864" w:rsidP="00A87D15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388" w:type="dxa"/>
          </w:tcPr>
          <w:p w:rsidR="001E1864" w:rsidRPr="00327712" w:rsidRDefault="001E1864" w:rsidP="00A87D15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Реализация мероприятий по приспособлению  здания МБУ </w:t>
            </w:r>
            <w:proofErr w:type="gramStart"/>
            <w:r w:rsidRPr="00327712">
              <w:rPr>
                <w:szCs w:val="28"/>
              </w:rPr>
              <w:t>ДО</w:t>
            </w:r>
            <w:proofErr w:type="gramEnd"/>
            <w:r w:rsidRPr="00327712">
              <w:rPr>
                <w:szCs w:val="28"/>
              </w:rPr>
              <w:t xml:space="preserve"> «</w:t>
            </w:r>
            <w:proofErr w:type="gramStart"/>
            <w:r w:rsidRPr="00327712">
              <w:rPr>
                <w:szCs w:val="28"/>
              </w:rPr>
              <w:t>Красноярская</w:t>
            </w:r>
            <w:proofErr w:type="gramEnd"/>
            <w:r w:rsidRPr="00327712">
              <w:rPr>
                <w:szCs w:val="28"/>
              </w:rPr>
              <w:t xml:space="preserve"> детская школа искусств», расположенного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 xml:space="preserve">адресу: Самарская область, Красноярский район, с. Красный Яр, ул. Кооперативная 101-А, для доступа людей с ограниченными возможностями здоровья и других </w:t>
            </w:r>
            <w:proofErr w:type="spellStart"/>
            <w:r w:rsidRPr="00327712">
              <w:rPr>
                <w:szCs w:val="28"/>
              </w:rPr>
              <w:t>маломобильных</w:t>
            </w:r>
            <w:proofErr w:type="spellEnd"/>
            <w:r w:rsidRPr="00327712">
              <w:rPr>
                <w:szCs w:val="28"/>
              </w:rPr>
              <w:t xml:space="preserve"> групп населения</w:t>
            </w:r>
          </w:p>
        </w:tc>
        <w:tc>
          <w:tcPr>
            <w:tcW w:w="155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2018</w:t>
            </w:r>
          </w:p>
        </w:tc>
        <w:tc>
          <w:tcPr>
            <w:tcW w:w="133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477,17</w:t>
            </w:r>
          </w:p>
        </w:tc>
        <w:tc>
          <w:tcPr>
            <w:tcW w:w="2772" w:type="dxa"/>
          </w:tcPr>
          <w:p w:rsidR="001E1864" w:rsidRPr="00327712" w:rsidRDefault="001E1864" w:rsidP="00A87D15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управление строительства  </w:t>
            </w:r>
            <w:r>
              <w:rPr>
                <w:szCs w:val="28"/>
              </w:rPr>
              <w:t xml:space="preserve">и </w:t>
            </w:r>
            <w:r w:rsidRPr="00327712">
              <w:rPr>
                <w:szCs w:val="28"/>
              </w:rPr>
              <w:t xml:space="preserve">ЖКХ администрации муниципального района </w:t>
            </w:r>
          </w:p>
          <w:p w:rsidR="001E1864" w:rsidRPr="00327712" w:rsidRDefault="001E1864" w:rsidP="00A87D15">
            <w:pPr>
              <w:tabs>
                <w:tab w:val="left" w:pos="284"/>
              </w:tabs>
              <w:jc w:val="both"/>
              <w:rPr>
                <w:szCs w:val="28"/>
              </w:rPr>
            </w:pPr>
            <w:proofErr w:type="gramStart"/>
            <w:r w:rsidRPr="00327712">
              <w:rPr>
                <w:szCs w:val="28"/>
              </w:rPr>
              <w:t>Красноярский</w:t>
            </w:r>
            <w:proofErr w:type="gramEnd"/>
            <w:r w:rsidRPr="00327712"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</w:tbl>
    <w:p w:rsidR="001E1864" w:rsidRDefault="001E1864" w:rsidP="001E1864">
      <w:r>
        <w:br w:type="page"/>
      </w:r>
    </w:p>
    <w:tbl>
      <w:tblPr>
        <w:tblW w:w="13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388"/>
        <w:gridCol w:w="1559"/>
        <w:gridCol w:w="1339"/>
        <w:gridCol w:w="2772"/>
        <w:gridCol w:w="2219"/>
      </w:tblGrid>
      <w:tr w:rsidR="001E1864" w:rsidRPr="00327712" w:rsidTr="00A87D15">
        <w:tc>
          <w:tcPr>
            <w:tcW w:w="674" w:type="dxa"/>
          </w:tcPr>
          <w:p w:rsidR="001E1864" w:rsidRPr="00327712" w:rsidRDefault="001E1864" w:rsidP="00A87D15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388" w:type="dxa"/>
          </w:tcPr>
          <w:p w:rsidR="001E1864" w:rsidRPr="00327712" w:rsidRDefault="001E1864" w:rsidP="00A87D15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>Реализация мероприятий по приспособлению  здания</w:t>
            </w:r>
            <w:r>
              <w:rPr>
                <w:szCs w:val="28"/>
              </w:rPr>
              <w:t xml:space="preserve">, </w:t>
            </w:r>
            <w:r w:rsidRPr="00327712">
              <w:rPr>
                <w:szCs w:val="28"/>
              </w:rPr>
              <w:t xml:space="preserve"> расположенного по адресу: Самарская область, Красноярский район, п. Волжский, ул. </w:t>
            </w:r>
            <w:proofErr w:type="spellStart"/>
            <w:r w:rsidRPr="00327712">
              <w:rPr>
                <w:szCs w:val="28"/>
              </w:rPr>
              <w:t>Жилгородок</w:t>
            </w:r>
            <w:proofErr w:type="spellEnd"/>
            <w:r w:rsidRPr="00327712">
              <w:rPr>
                <w:szCs w:val="28"/>
              </w:rPr>
              <w:t xml:space="preserve">, дом 25, для доступа людей с ограниченными возможностями здоровья и других </w:t>
            </w:r>
            <w:proofErr w:type="spellStart"/>
            <w:r w:rsidRPr="00327712">
              <w:rPr>
                <w:szCs w:val="28"/>
              </w:rPr>
              <w:t>маломобильных</w:t>
            </w:r>
            <w:proofErr w:type="spellEnd"/>
            <w:r w:rsidRPr="00327712">
              <w:rPr>
                <w:szCs w:val="28"/>
              </w:rPr>
              <w:t xml:space="preserve"> групп населения</w:t>
            </w:r>
          </w:p>
        </w:tc>
        <w:tc>
          <w:tcPr>
            <w:tcW w:w="155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2019</w:t>
            </w:r>
          </w:p>
        </w:tc>
        <w:tc>
          <w:tcPr>
            <w:tcW w:w="133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629,22</w:t>
            </w:r>
          </w:p>
        </w:tc>
        <w:tc>
          <w:tcPr>
            <w:tcW w:w="2772" w:type="dxa"/>
          </w:tcPr>
          <w:p w:rsidR="001E1864" w:rsidRPr="00327712" w:rsidRDefault="001E1864" w:rsidP="00A87D15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управление строительства  ЖКХ администрации муниципального района </w:t>
            </w:r>
            <w:proofErr w:type="gramStart"/>
            <w:r w:rsidRPr="00327712">
              <w:rPr>
                <w:szCs w:val="28"/>
              </w:rPr>
              <w:t>Красноярский</w:t>
            </w:r>
            <w:proofErr w:type="gramEnd"/>
            <w:r w:rsidRPr="00327712">
              <w:rPr>
                <w:szCs w:val="28"/>
              </w:rPr>
              <w:t xml:space="preserve"> Самарской области</w:t>
            </w:r>
          </w:p>
        </w:tc>
        <w:tc>
          <w:tcPr>
            <w:tcW w:w="221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1E1864" w:rsidRPr="00327712" w:rsidTr="00A87D15">
        <w:tc>
          <w:tcPr>
            <w:tcW w:w="674" w:type="dxa"/>
          </w:tcPr>
          <w:p w:rsidR="001E1864" w:rsidRPr="00327712" w:rsidRDefault="001E1864" w:rsidP="00A87D15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8" w:type="dxa"/>
          </w:tcPr>
          <w:p w:rsidR="001E1864" w:rsidRPr="00327712" w:rsidRDefault="001E1864" w:rsidP="00A87D15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Проведение паспортизации объектов культуры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2018-2019</w:t>
            </w:r>
          </w:p>
        </w:tc>
        <w:tc>
          <w:tcPr>
            <w:tcW w:w="133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2772" w:type="dxa"/>
          </w:tcPr>
          <w:p w:rsidR="001E1864" w:rsidRDefault="001E1864" w:rsidP="00A87D15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управление строительства  ЖКХ администрации муниципального района </w:t>
            </w:r>
            <w:proofErr w:type="gramStart"/>
            <w:r w:rsidRPr="00327712">
              <w:rPr>
                <w:szCs w:val="28"/>
              </w:rPr>
              <w:t>Красноярский</w:t>
            </w:r>
            <w:proofErr w:type="gramEnd"/>
            <w:r w:rsidRPr="00327712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,</w:t>
            </w:r>
          </w:p>
          <w:p w:rsidR="001E1864" w:rsidRPr="00327712" w:rsidRDefault="001E1864" w:rsidP="00A87D15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жилищный отдел</w:t>
            </w:r>
            <w:r w:rsidRPr="00327712">
              <w:rPr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219" w:type="dxa"/>
          </w:tcPr>
          <w:p w:rsidR="001E1864" w:rsidRPr="00327712" w:rsidRDefault="001E1864" w:rsidP="00A87D15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E1864" w:rsidRPr="00327712" w:rsidRDefault="001E1864" w:rsidP="001E1864">
      <w:pPr>
        <w:jc w:val="center"/>
        <w:rPr>
          <w:szCs w:val="28"/>
        </w:rPr>
      </w:pPr>
    </w:p>
    <w:p w:rsidR="00684591" w:rsidRPr="00C066DE" w:rsidRDefault="00684591" w:rsidP="001D5EB6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sectPr w:rsidR="00684591" w:rsidRPr="00C066DE" w:rsidSect="00327712">
      <w:headerReference w:type="default" r:id="rId2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63" w:rsidRDefault="004D2A63" w:rsidP="001E1864">
      <w:r>
        <w:separator/>
      </w:r>
    </w:p>
  </w:endnote>
  <w:endnote w:type="continuationSeparator" w:id="0">
    <w:p w:rsidR="004D2A63" w:rsidRDefault="004D2A63" w:rsidP="001E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63" w:rsidRDefault="004D2A63" w:rsidP="001E1864">
      <w:r>
        <w:separator/>
      </w:r>
    </w:p>
  </w:footnote>
  <w:footnote w:type="continuationSeparator" w:id="0">
    <w:p w:rsidR="004D2A63" w:rsidRDefault="004D2A63" w:rsidP="001E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64" w:rsidRDefault="001E1864">
    <w:pPr>
      <w:pStyle w:val="a7"/>
      <w:jc w:val="center"/>
    </w:pPr>
    <w:fldSimple w:instr=" PAGE   \* MERGEFORMAT ">
      <w:r>
        <w:rPr>
          <w:noProof/>
        </w:rPr>
        <w:t>2</w:t>
      </w:r>
    </w:fldSimple>
  </w:p>
  <w:p w:rsidR="001E1864" w:rsidRDefault="001E18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64" w:rsidRDefault="001E1864">
    <w:pPr>
      <w:pStyle w:val="a7"/>
      <w:jc w:val="center"/>
    </w:pPr>
    <w:fldSimple w:instr=" PAGE   \* MERGEFORMAT ">
      <w:r>
        <w:rPr>
          <w:noProof/>
        </w:rPr>
        <w:t>5</w:t>
      </w:r>
    </w:fldSimple>
  </w:p>
  <w:p w:rsidR="001E1864" w:rsidRDefault="001E186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12" w:rsidRDefault="004D2A6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864">
      <w:rPr>
        <w:noProof/>
      </w:rPr>
      <w:t>14</w:t>
    </w:r>
    <w:r>
      <w:fldChar w:fldCharType="end"/>
    </w:r>
  </w:p>
  <w:p w:rsidR="00327712" w:rsidRDefault="004D2A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24E6"/>
    <w:multiLevelType w:val="hybridMultilevel"/>
    <w:tmpl w:val="0F88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864"/>
    <w:rsid w:val="0003207A"/>
    <w:rsid w:val="000458CB"/>
    <w:rsid w:val="000A49C9"/>
    <w:rsid w:val="000C6E1D"/>
    <w:rsid w:val="00137543"/>
    <w:rsid w:val="001A2A59"/>
    <w:rsid w:val="001C2457"/>
    <w:rsid w:val="001D5EB6"/>
    <w:rsid w:val="001E1864"/>
    <w:rsid w:val="00233158"/>
    <w:rsid w:val="00302E34"/>
    <w:rsid w:val="003C165E"/>
    <w:rsid w:val="004814BD"/>
    <w:rsid w:val="004B347B"/>
    <w:rsid w:val="004D2A63"/>
    <w:rsid w:val="00523F61"/>
    <w:rsid w:val="005242E0"/>
    <w:rsid w:val="00582719"/>
    <w:rsid w:val="00647C4B"/>
    <w:rsid w:val="00684591"/>
    <w:rsid w:val="006D198D"/>
    <w:rsid w:val="007355DB"/>
    <w:rsid w:val="00751BA1"/>
    <w:rsid w:val="00837897"/>
    <w:rsid w:val="00841385"/>
    <w:rsid w:val="0087651C"/>
    <w:rsid w:val="008E19FD"/>
    <w:rsid w:val="0090177A"/>
    <w:rsid w:val="0097065E"/>
    <w:rsid w:val="00A10E7A"/>
    <w:rsid w:val="00B42628"/>
    <w:rsid w:val="00B93BFF"/>
    <w:rsid w:val="00C066DE"/>
    <w:rsid w:val="00C61992"/>
    <w:rsid w:val="00C93FE9"/>
    <w:rsid w:val="00D414D4"/>
    <w:rsid w:val="00D5768C"/>
    <w:rsid w:val="00F62E99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1E18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1E1864"/>
    <w:rPr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 + Не полужирный"/>
    <w:rsid w:val="001E1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60">
    <w:name w:val="Основной текст (6)"/>
    <w:basedOn w:val="a"/>
    <w:link w:val="6"/>
    <w:rsid w:val="001E1864"/>
    <w:pPr>
      <w:widowControl w:val="0"/>
      <w:shd w:val="clear" w:color="auto" w:fill="FFFFFF"/>
      <w:spacing w:before="2160" w:line="367" w:lineRule="exact"/>
      <w:jc w:val="center"/>
    </w:pPr>
    <w:rPr>
      <w:b/>
      <w:bCs/>
      <w:sz w:val="30"/>
      <w:szCs w:val="30"/>
      <w:lang/>
    </w:rPr>
  </w:style>
  <w:style w:type="paragraph" w:styleId="a7">
    <w:name w:val="header"/>
    <w:basedOn w:val="a"/>
    <w:link w:val="a8"/>
    <w:uiPriority w:val="99"/>
    <w:rsid w:val="001E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864"/>
    <w:rPr>
      <w:sz w:val="28"/>
    </w:rPr>
  </w:style>
  <w:style w:type="paragraph" w:styleId="a9">
    <w:name w:val="footer"/>
    <w:basedOn w:val="a"/>
    <w:link w:val="aa"/>
    <w:rsid w:val="001E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E1864"/>
    <w:rPr>
      <w:sz w:val="28"/>
    </w:rPr>
  </w:style>
  <w:style w:type="character" w:customStyle="1" w:styleId="10">
    <w:name w:val="Заголовок 1 Знак"/>
    <w:basedOn w:val="a0"/>
    <w:link w:val="1"/>
    <w:rsid w:val="001E18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Основной текст_"/>
    <w:link w:val="20"/>
    <w:rsid w:val="001E1864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b"/>
    <w:rsid w:val="001E1864"/>
    <w:pPr>
      <w:widowControl w:val="0"/>
      <w:shd w:val="clear" w:color="auto" w:fill="FFFFFF"/>
      <w:spacing w:before="360" w:after="900" w:line="320" w:lineRule="exact"/>
      <w:jc w:val="center"/>
    </w:pPr>
    <w:rPr>
      <w:szCs w:val="28"/>
      <w:lang/>
    </w:rPr>
  </w:style>
  <w:style w:type="character" w:customStyle="1" w:styleId="3">
    <w:name w:val="Основной текст (3)_"/>
    <w:link w:val="30"/>
    <w:rsid w:val="001E186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864"/>
    <w:pPr>
      <w:widowControl w:val="0"/>
      <w:shd w:val="clear" w:color="auto" w:fill="FFFFFF"/>
      <w:spacing w:before="900" w:line="482" w:lineRule="exact"/>
      <w:jc w:val="both"/>
    </w:pPr>
    <w:rPr>
      <w:sz w:val="26"/>
      <w:szCs w:val="26"/>
      <w:lang/>
    </w:rPr>
  </w:style>
  <w:style w:type="paragraph" w:styleId="ac">
    <w:name w:val="Normal (Web)"/>
    <w:basedOn w:val="a"/>
    <w:rsid w:val="001E1864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NEW.dot</Template>
  <TotalTime>4</TotalTime>
  <Pages>14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User13</cp:lastModifiedBy>
  <cp:revision>1</cp:revision>
  <cp:lastPrinted>2012-09-03T07:52:00Z</cp:lastPrinted>
  <dcterms:created xsi:type="dcterms:W3CDTF">2017-12-15T04:42:00Z</dcterms:created>
  <dcterms:modified xsi:type="dcterms:W3CDTF">2017-12-15T04:46:00Z</dcterms:modified>
</cp:coreProperties>
</file>